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E86" w:rsidRPr="008372B0" w:rsidRDefault="00A41828" w:rsidP="00A41828">
      <w:pPr>
        <w:jc w:val="center"/>
        <w:rPr>
          <w:b/>
          <w:sz w:val="28"/>
          <w:szCs w:val="28"/>
        </w:rPr>
      </w:pPr>
      <w:bookmarkStart w:id="0" w:name="_GoBack"/>
      <w:bookmarkEnd w:id="0"/>
      <w:r w:rsidRPr="008372B0">
        <w:rPr>
          <w:b/>
          <w:sz w:val="28"/>
          <w:szCs w:val="28"/>
        </w:rPr>
        <w:t>CHAPTER 18</w:t>
      </w:r>
    </w:p>
    <w:p w:rsidR="00A41828" w:rsidRPr="008372B0" w:rsidRDefault="00A41828" w:rsidP="00A41828">
      <w:pPr>
        <w:jc w:val="center"/>
        <w:rPr>
          <w:b/>
          <w:sz w:val="28"/>
          <w:szCs w:val="28"/>
        </w:rPr>
      </w:pPr>
      <w:r w:rsidRPr="008372B0">
        <w:rPr>
          <w:b/>
          <w:sz w:val="28"/>
          <w:szCs w:val="28"/>
        </w:rPr>
        <w:t>Individual Interaction</w:t>
      </w:r>
    </w:p>
    <w:p w:rsidR="00A41828" w:rsidRPr="008372B0" w:rsidRDefault="00A41828" w:rsidP="00A41828">
      <w:pPr>
        <w:pStyle w:val="Default"/>
        <w:rPr>
          <w:b/>
          <w:color w:val="auto"/>
          <w:sz w:val="28"/>
          <w:szCs w:val="28"/>
          <w:u w:val="single"/>
        </w:rPr>
      </w:pPr>
    </w:p>
    <w:p w:rsidR="00A41828" w:rsidRPr="008372B0" w:rsidRDefault="00A41828" w:rsidP="00A41828">
      <w:pPr>
        <w:rPr>
          <w:b/>
          <w:bCs/>
          <w:sz w:val="28"/>
          <w:szCs w:val="28"/>
          <w:u w:val="single"/>
        </w:rPr>
      </w:pPr>
      <w:r w:rsidRPr="008372B0">
        <w:rPr>
          <w:b/>
          <w:bCs/>
          <w:sz w:val="28"/>
          <w:szCs w:val="28"/>
          <w:u w:val="single"/>
        </w:rPr>
        <w:t>Section 1: Interpersonal Attraction</w:t>
      </w:r>
    </w:p>
    <w:p w:rsidR="008372B0" w:rsidRPr="008372B0" w:rsidRDefault="00A41828" w:rsidP="00A41828">
      <w:pPr>
        <w:rPr>
          <w:b/>
          <w:bCs/>
          <w:sz w:val="28"/>
          <w:szCs w:val="28"/>
        </w:rPr>
      </w:pPr>
      <w:r w:rsidRPr="008372B0">
        <w:rPr>
          <w:b/>
          <w:bCs/>
          <w:sz w:val="28"/>
          <w:szCs w:val="28"/>
        </w:rPr>
        <w:t xml:space="preserve">Chapter Objectives </w:t>
      </w:r>
    </w:p>
    <w:p w:rsidR="00A41828" w:rsidRPr="008372B0" w:rsidRDefault="00A41828" w:rsidP="00A41828">
      <w:pPr>
        <w:rPr>
          <w:bCs/>
          <w:sz w:val="28"/>
          <w:szCs w:val="28"/>
        </w:rPr>
      </w:pPr>
      <w:r w:rsidRPr="008372B0">
        <w:rPr>
          <w:sz w:val="28"/>
          <w:szCs w:val="28"/>
        </w:rPr>
        <w:t>Explain how we depend on others to survive and the factors that influence our attractions to others.</w:t>
      </w:r>
    </w:p>
    <w:p w:rsidR="008372B0" w:rsidRDefault="008372B0" w:rsidP="00A41828">
      <w:pPr>
        <w:pStyle w:val="Default"/>
        <w:rPr>
          <w:bCs/>
          <w:color w:val="auto"/>
          <w:sz w:val="28"/>
          <w:szCs w:val="28"/>
        </w:rPr>
      </w:pPr>
    </w:p>
    <w:p w:rsidR="00A41828" w:rsidRPr="008372B0" w:rsidRDefault="00A41828" w:rsidP="00A41828">
      <w:pPr>
        <w:pStyle w:val="Default"/>
        <w:rPr>
          <w:b/>
          <w:color w:val="auto"/>
          <w:sz w:val="28"/>
          <w:szCs w:val="28"/>
        </w:rPr>
      </w:pPr>
      <w:r w:rsidRPr="008372B0">
        <w:rPr>
          <w:b/>
          <w:bCs/>
          <w:color w:val="auto"/>
          <w:sz w:val="28"/>
          <w:szCs w:val="28"/>
        </w:rPr>
        <w:t xml:space="preserve">Main Idea </w:t>
      </w:r>
    </w:p>
    <w:p w:rsidR="00A41828" w:rsidRPr="008372B0" w:rsidRDefault="00A41828" w:rsidP="00A41828">
      <w:pPr>
        <w:rPr>
          <w:sz w:val="28"/>
          <w:szCs w:val="28"/>
        </w:rPr>
      </w:pPr>
      <w:r w:rsidRPr="008372B0">
        <w:rPr>
          <w:sz w:val="28"/>
          <w:szCs w:val="28"/>
        </w:rPr>
        <w:t>We depend on others to survive. We are attracted to certain people because of factors such as proximity, reward values, physical appearance, approval, similarity, and complementarity.</w:t>
      </w:r>
    </w:p>
    <w:p w:rsidR="00A41828" w:rsidRPr="008372B0" w:rsidRDefault="00A41828" w:rsidP="00A41828">
      <w:pPr>
        <w:pStyle w:val="Default"/>
        <w:rPr>
          <w:sz w:val="28"/>
          <w:szCs w:val="28"/>
        </w:rPr>
      </w:pPr>
    </w:p>
    <w:p w:rsidR="00A41828" w:rsidRPr="008372B0" w:rsidRDefault="00A41828" w:rsidP="00A41828">
      <w:pPr>
        <w:pStyle w:val="Default"/>
        <w:rPr>
          <w:b/>
          <w:color w:val="auto"/>
          <w:sz w:val="28"/>
          <w:szCs w:val="28"/>
        </w:rPr>
      </w:pPr>
      <w:r w:rsidRPr="008372B0">
        <w:rPr>
          <w:b/>
          <w:bCs/>
          <w:color w:val="auto"/>
          <w:sz w:val="28"/>
          <w:szCs w:val="28"/>
        </w:rPr>
        <w:t xml:space="preserve">Vocabulary </w:t>
      </w:r>
    </w:p>
    <w:p w:rsidR="008372B0" w:rsidRPr="008372B0" w:rsidRDefault="008372B0" w:rsidP="008372B0">
      <w:pPr>
        <w:rPr>
          <w:sz w:val="28"/>
          <w:szCs w:val="28"/>
        </w:rPr>
      </w:pPr>
      <w:proofErr w:type="gramStart"/>
      <w:r w:rsidRPr="008372B0">
        <w:rPr>
          <w:bCs/>
          <w:sz w:val="28"/>
          <w:szCs w:val="28"/>
        </w:rPr>
        <w:t>social</w:t>
      </w:r>
      <w:proofErr w:type="gramEnd"/>
      <w:r w:rsidRPr="008372B0">
        <w:rPr>
          <w:bCs/>
          <w:sz w:val="28"/>
          <w:szCs w:val="28"/>
        </w:rPr>
        <w:t xml:space="preserve"> psychology: </w:t>
      </w:r>
      <w:r w:rsidRPr="008372B0">
        <w:rPr>
          <w:sz w:val="28"/>
          <w:szCs w:val="28"/>
        </w:rPr>
        <w:t>the study of how our thoughts, feelings, perceptions, and behaviors are influenced by interactions with others</w:t>
      </w:r>
    </w:p>
    <w:p w:rsidR="008372B0" w:rsidRDefault="008372B0" w:rsidP="008372B0">
      <w:pPr>
        <w:rPr>
          <w:sz w:val="28"/>
          <w:szCs w:val="28"/>
        </w:rPr>
      </w:pPr>
      <w:proofErr w:type="gramStart"/>
      <w:r w:rsidRPr="008372B0">
        <w:rPr>
          <w:bCs/>
          <w:sz w:val="28"/>
          <w:szCs w:val="28"/>
        </w:rPr>
        <w:t>social</w:t>
      </w:r>
      <w:proofErr w:type="gramEnd"/>
      <w:r w:rsidRPr="008372B0">
        <w:rPr>
          <w:bCs/>
          <w:sz w:val="28"/>
          <w:szCs w:val="28"/>
        </w:rPr>
        <w:t xml:space="preserve"> cognition: </w:t>
      </w:r>
      <w:r w:rsidRPr="008372B0">
        <w:rPr>
          <w:sz w:val="28"/>
          <w:szCs w:val="28"/>
        </w:rPr>
        <w:t>focuses on how we perceive, store, and retrieve information about social interactions</w:t>
      </w:r>
    </w:p>
    <w:p w:rsidR="00C5480A" w:rsidRPr="008372B0" w:rsidRDefault="00C5480A" w:rsidP="00C5480A">
      <w:pPr>
        <w:rPr>
          <w:sz w:val="28"/>
          <w:szCs w:val="28"/>
        </w:rPr>
      </w:pPr>
      <w:proofErr w:type="gramStart"/>
      <w:r w:rsidRPr="008372B0">
        <w:rPr>
          <w:bCs/>
          <w:sz w:val="28"/>
          <w:szCs w:val="28"/>
        </w:rPr>
        <w:t>physical</w:t>
      </w:r>
      <w:proofErr w:type="gramEnd"/>
      <w:r w:rsidRPr="008372B0">
        <w:rPr>
          <w:bCs/>
          <w:sz w:val="28"/>
          <w:szCs w:val="28"/>
        </w:rPr>
        <w:t xml:space="preserve"> proximity: </w:t>
      </w:r>
      <w:r w:rsidRPr="008372B0">
        <w:rPr>
          <w:sz w:val="28"/>
          <w:szCs w:val="28"/>
        </w:rPr>
        <w:t>the distance of one person to another person</w:t>
      </w:r>
    </w:p>
    <w:p w:rsidR="00C5480A" w:rsidRPr="008372B0" w:rsidRDefault="00C5480A" w:rsidP="00C5480A">
      <w:pPr>
        <w:rPr>
          <w:sz w:val="28"/>
          <w:szCs w:val="28"/>
        </w:rPr>
      </w:pPr>
      <w:proofErr w:type="gramStart"/>
      <w:r w:rsidRPr="008372B0">
        <w:rPr>
          <w:bCs/>
          <w:sz w:val="28"/>
          <w:szCs w:val="28"/>
        </w:rPr>
        <w:t>stimulation</w:t>
      </w:r>
      <w:proofErr w:type="gramEnd"/>
      <w:r w:rsidRPr="008372B0">
        <w:rPr>
          <w:bCs/>
          <w:sz w:val="28"/>
          <w:szCs w:val="28"/>
        </w:rPr>
        <w:t xml:space="preserve"> value: </w:t>
      </w:r>
      <w:r w:rsidRPr="008372B0">
        <w:rPr>
          <w:sz w:val="28"/>
          <w:szCs w:val="28"/>
        </w:rPr>
        <w:t>the ability of a person to interest you in or to expose you to new ideas and experiences</w:t>
      </w:r>
    </w:p>
    <w:p w:rsidR="00C5480A" w:rsidRPr="008372B0" w:rsidRDefault="00C5480A" w:rsidP="00C5480A">
      <w:pPr>
        <w:rPr>
          <w:sz w:val="28"/>
          <w:szCs w:val="28"/>
        </w:rPr>
      </w:pPr>
      <w:proofErr w:type="gramStart"/>
      <w:r w:rsidRPr="008372B0">
        <w:rPr>
          <w:bCs/>
          <w:sz w:val="28"/>
          <w:szCs w:val="28"/>
        </w:rPr>
        <w:t>utility</w:t>
      </w:r>
      <w:proofErr w:type="gramEnd"/>
      <w:r w:rsidRPr="008372B0">
        <w:rPr>
          <w:bCs/>
          <w:sz w:val="28"/>
          <w:szCs w:val="28"/>
        </w:rPr>
        <w:t xml:space="preserve"> value: </w:t>
      </w:r>
      <w:r w:rsidRPr="008372B0">
        <w:rPr>
          <w:sz w:val="28"/>
          <w:szCs w:val="28"/>
        </w:rPr>
        <w:t>the ability of a person to help another achieve his or her goals</w:t>
      </w:r>
    </w:p>
    <w:p w:rsidR="00C5480A" w:rsidRPr="008372B0" w:rsidRDefault="00C5480A" w:rsidP="00C5480A">
      <w:pPr>
        <w:rPr>
          <w:sz w:val="28"/>
          <w:szCs w:val="28"/>
        </w:rPr>
      </w:pPr>
      <w:proofErr w:type="gramStart"/>
      <w:r w:rsidRPr="008372B0">
        <w:rPr>
          <w:bCs/>
          <w:sz w:val="28"/>
          <w:szCs w:val="28"/>
        </w:rPr>
        <w:t>ego-support</w:t>
      </w:r>
      <w:proofErr w:type="gramEnd"/>
      <w:r w:rsidRPr="008372B0">
        <w:rPr>
          <w:bCs/>
          <w:sz w:val="28"/>
          <w:szCs w:val="28"/>
        </w:rPr>
        <w:t xml:space="preserve"> value: </w:t>
      </w:r>
      <w:r w:rsidRPr="008372B0">
        <w:rPr>
          <w:sz w:val="28"/>
          <w:szCs w:val="28"/>
        </w:rPr>
        <w:t>the ability of a person to provide another person with sympathy, encouragement, and approval</w:t>
      </w:r>
    </w:p>
    <w:p w:rsidR="00C5480A" w:rsidRPr="008372B0" w:rsidRDefault="00C5480A" w:rsidP="00C5480A">
      <w:pPr>
        <w:rPr>
          <w:sz w:val="28"/>
          <w:szCs w:val="28"/>
        </w:rPr>
      </w:pPr>
      <w:proofErr w:type="gramStart"/>
      <w:r w:rsidRPr="008372B0">
        <w:rPr>
          <w:bCs/>
          <w:sz w:val="28"/>
          <w:szCs w:val="28"/>
        </w:rPr>
        <w:t>complementarity</w:t>
      </w:r>
      <w:proofErr w:type="gramEnd"/>
      <w:r w:rsidRPr="008372B0">
        <w:rPr>
          <w:bCs/>
          <w:sz w:val="28"/>
          <w:szCs w:val="28"/>
        </w:rPr>
        <w:t xml:space="preserve">: </w:t>
      </w:r>
      <w:r w:rsidRPr="008372B0">
        <w:rPr>
          <w:sz w:val="28"/>
          <w:szCs w:val="28"/>
        </w:rPr>
        <w:t>the attraction that often develops between opposite types of people because of the ability of one to supply what the other lacks</w:t>
      </w:r>
    </w:p>
    <w:p w:rsidR="00A41828" w:rsidRPr="008372B0" w:rsidRDefault="00A41828" w:rsidP="00A41828">
      <w:pPr>
        <w:rPr>
          <w:sz w:val="28"/>
          <w:szCs w:val="28"/>
        </w:rPr>
      </w:pPr>
    </w:p>
    <w:p w:rsidR="00A41828" w:rsidRPr="008372B0" w:rsidRDefault="00A41828" w:rsidP="00A41828">
      <w:pPr>
        <w:pStyle w:val="Default"/>
        <w:rPr>
          <w:sz w:val="28"/>
          <w:szCs w:val="28"/>
        </w:rPr>
      </w:pPr>
    </w:p>
    <w:p w:rsidR="00A41828" w:rsidRPr="008372B0" w:rsidRDefault="00A41828" w:rsidP="00A41828">
      <w:pPr>
        <w:rPr>
          <w:sz w:val="28"/>
          <w:szCs w:val="28"/>
        </w:rPr>
      </w:pPr>
    </w:p>
    <w:p w:rsidR="00A41828" w:rsidRPr="008372B0" w:rsidRDefault="00A41828" w:rsidP="00A41828">
      <w:pPr>
        <w:pStyle w:val="Default"/>
        <w:rPr>
          <w:sz w:val="28"/>
          <w:szCs w:val="28"/>
        </w:rPr>
      </w:pPr>
    </w:p>
    <w:p w:rsidR="00A41828" w:rsidRPr="008372B0" w:rsidRDefault="00A41828" w:rsidP="00A41828">
      <w:pPr>
        <w:pStyle w:val="Default"/>
        <w:rPr>
          <w:b/>
          <w:color w:val="auto"/>
          <w:sz w:val="28"/>
          <w:szCs w:val="28"/>
        </w:rPr>
      </w:pPr>
      <w:r w:rsidRPr="008372B0">
        <w:rPr>
          <w:b/>
          <w:bCs/>
          <w:color w:val="auto"/>
          <w:sz w:val="28"/>
          <w:szCs w:val="28"/>
        </w:rPr>
        <w:t xml:space="preserve">Why You Need Friends </w:t>
      </w:r>
    </w:p>
    <w:p w:rsidR="00A41828" w:rsidRPr="008372B0" w:rsidRDefault="00A41828" w:rsidP="008372B0">
      <w:pPr>
        <w:pStyle w:val="Default"/>
        <w:ind w:firstLine="720"/>
        <w:rPr>
          <w:color w:val="auto"/>
          <w:sz w:val="28"/>
          <w:szCs w:val="28"/>
        </w:rPr>
      </w:pPr>
      <w:r w:rsidRPr="008372B0">
        <w:rPr>
          <w:bCs/>
          <w:color w:val="auto"/>
          <w:sz w:val="28"/>
          <w:szCs w:val="28"/>
        </w:rPr>
        <w:t xml:space="preserve">Social psychology </w:t>
      </w:r>
    </w:p>
    <w:p w:rsidR="008372B0" w:rsidRDefault="00A41828" w:rsidP="008372B0">
      <w:pPr>
        <w:pStyle w:val="Default"/>
        <w:spacing w:after="453"/>
        <w:ind w:firstLine="720"/>
        <w:jc w:val="both"/>
        <w:rPr>
          <w:color w:val="auto"/>
          <w:sz w:val="28"/>
          <w:szCs w:val="28"/>
        </w:rPr>
      </w:pPr>
      <w:r w:rsidRPr="008372B0">
        <w:rPr>
          <w:bCs/>
          <w:color w:val="auto"/>
          <w:sz w:val="28"/>
          <w:szCs w:val="28"/>
        </w:rPr>
        <w:t xml:space="preserve">Social cognition </w:t>
      </w:r>
    </w:p>
    <w:p w:rsidR="00C5480A" w:rsidRDefault="00A41828" w:rsidP="008372B0">
      <w:pPr>
        <w:pStyle w:val="Default"/>
        <w:spacing w:after="453"/>
        <w:jc w:val="both"/>
        <w:rPr>
          <w:color w:val="auto"/>
          <w:sz w:val="28"/>
          <w:szCs w:val="28"/>
        </w:rPr>
      </w:pPr>
      <w:r w:rsidRPr="008372B0">
        <w:rPr>
          <w:color w:val="auto"/>
          <w:sz w:val="28"/>
          <w:szCs w:val="28"/>
        </w:rPr>
        <w:t xml:space="preserve">•Being around other humans is a habit that we acquire beginning at birth. </w:t>
      </w:r>
    </w:p>
    <w:p w:rsidR="008372B0" w:rsidRDefault="00A41828" w:rsidP="008372B0">
      <w:pPr>
        <w:pStyle w:val="Default"/>
        <w:spacing w:after="453"/>
        <w:jc w:val="both"/>
        <w:rPr>
          <w:color w:val="auto"/>
          <w:sz w:val="28"/>
          <w:szCs w:val="28"/>
        </w:rPr>
      </w:pPr>
      <w:r w:rsidRPr="008372B0">
        <w:rPr>
          <w:color w:val="auto"/>
          <w:sz w:val="28"/>
          <w:szCs w:val="28"/>
        </w:rPr>
        <w:t xml:space="preserve">•Social psychologist have found that we need company most when we are afraid or anxious, and we also need company when we are unsure of ourselves and want to compare our feelings with other peoples’. </w:t>
      </w:r>
    </w:p>
    <w:p w:rsidR="008372B0" w:rsidRDefault="00A41828" w:rsidP="008372B0">
      <w:pPr>
        <w:pStyle w:val="Default"/>
        <w:spacing w:after="453"/>
        <w:jc w:val="both"/>
        <w:rPr>
          <w:color w:val="auto"/>
          <w:sz w:val="28"/>
          <w:szCs w:val="28"/>
        </w:rPr>
      </w:pPr>
      <w:r w:rsidRPr="008372B0">
        <w:rPr>
          <w:color w:val="auto"/>
          <w:sz w:val="28"/>
          <w:szCs w:val="28"/>
        </w:rPr>
        <w:t xml:space="preserve">•Many individuals use the performance of others as a basis for self-evaluation. </w:t>
      </w:r>
    </w:p>
    <w:p w:rsidR="00A41828" w:rsidRPr="008372B0" w:rsidRDefault="00A41828" w:rsidP="008372B0">
      <w:pPr>
        <w:pStyle w:val="Default"/>
        <w:spacing w:after="453"/>
        <w:jc w:val="both"/>
        <w:rPr>
          <w:color w:val="auto"/>
          <w:sz w:val="28"/>
          <w:szCs w:val="28"/>
        </w:rPr>
      </w:pPr>
      <w:r w:rsidRPr="008372B0">
        <w:rPr>
          <w:color w:val="auto"/>
          <w:sz w:val="28"/>
          <w:szCs w:val="28"/>
        </w:rPr>
        <w:t xml:space="preserve">•Friendship also offers support in trying times. </w:t>
      </w:r>
    </w:p>
    <w:p w:rsidR="00A41828" w:rsidRPr="008372B0" w:rsidRDefault="00A41828" w:rsidP="00A41828">
      <w:pPr>
        <w:pStyle w:val="Default"/>
        <w:rPr>
          <w:b/>
          <w:color w:val="auto"/>
          <w:sz w:val="28"/>
          <w:szCs w:val="28"/>
        </w:rPr>
      </w:pPr>
      <w:r w:rsidRPr="008372B0">
        <w:rPr>
          <w:b/>
          <w:bCs/>
          <w:color w:val="auto"/>
          <w:sz w:val="28"/>
          <w:szCs w:val="28"/>
        </w:rPr>
        <w:t xml:space="preserve">How You Choose Friends </w:t>
      </w:r>
    </w:p>
    <w:p w:rsidR="00A41828" w:rsidRPr="008372B0" w:rsidRDefault="00A41828" w:rsidP="00A41828">
      <w:pPr>
        <w:pStyle w:val="Default"/>
        <w:rPr>
          <w:color w:val="auto"/>
          <w:sz w:val="28"/>
          <w:szCs w:val="28"/>
        </w:rPr>
      </w:pPr>
      <w:r w:rsidRPr="008372B0">
        <w:rPr>
          <w:color w:val="auto"/>
          <w:sz w:val="28"/>
          <w:szCs w:val="28"/>
        </w:rPr>
        <w:t xml:space="preserve">•Factors in friend-choice: </w:t>
      </w:r>
    </w:p>
    <w:p w:rsidR="00A41828" w:rsidRPr="008372B0" w:rsidRDefault="00A41828" w:rsidP="008372B0">
      <w:pPr>
        <w:pStyle w:val="Default"/>
        <w:ind w:firstLine="720"/>
        <w:rPr>
          <w:color w:val="auto"/>
          <w:sz w:val="28"/>
          <w:szCs w:val="28"/>
        </w:rPr>
      </w:pPr>
      <w:r w:rsidRPr="008372B0">
        <w:rPr>
          <w:color w:val="auto"/>
          <w:sz w:val="28"/>
          <w:szCs w:val="28"/>
        </w:rPr>
        <w:t>–</w:t>
      </w:r>
      <w:r w:rsidRPr="008372B0">
        <w:rPr>
          <w:bCs/>
          <w:color w:val="auto"/>
          <w:sz w:val="28"/>
          <w:szCs w:val="28"/>
        </w:rPr>
        <w:t>Physical proximity</w:t>
      </w:r>
      <w:r w:rsidRPr="008372B0">
        <w:rPr>
          <w:color w:val="auto"/>
          <w:sz w:val="28"/>
          <w:szCs w:val="28"/>
        </w:rPr>
        <w:t xml:space="preserve">—the distance from one another that people live or work is one of the most important factors in determining whether two people will become friends. </w:t>
      </w:r>
    </w:p>
    <w:p w:rsidR="00A41828" w:rsidRPr="008372B0" w:rsidRDefault="00A41828" w:rsidP="008372B0">
      <w:pPr>
        <w:pStyle w:val="Default"/>
        <w:ind w:firstLine="720"/>
        <w:rPr>
          <w:color w:val="auto"/>
          <w:sz w:val="28"/>
          <w:szCs w:val="28"/>
        </w:rPr>
      </w:pPr>
      <w:r w:rsidRPr="008372B0">
        <w:rPr>
          <w:color w:val="auto"/>
          <w:sz w:val="28"/>
          <w:szCs w:val="28"/>
        </w:rPr>
        <w:t xml:space="preserve">–Rewards values are another reason people become friends: </w:t>
      </w:r>
    </w:p>
    <w:p w:rsidR="00A41828" w:rsidRPr="008372B0" w:rsidRDefault="00A41828" w:rsidP="00A41828">
      <w:pPr>
        <w:pStyle w:val="Default"/>
        <w:rPr>
          <w:color w:val="auto"/>
          <w:sz w:val="28"/>
          <w:szCs w:val="28"/>
        </w:rPr>
      </w:pPr>
    </w:p>
    <w:p w:rsidR="008372B0" w:rsidRDefault="00A41828" w:rsidP="00C5480A">
      <w:pPr>
        <w:pStyle w:val="Default"/>
        <w:spacing w:after="453"/>
        <w:ind w:firstLine="720"/>
        <w:rPr>
          <w:color w:val="auto"/>
          <w:sz w:val="28"/>
          <w:szCs w:val="28"/>
        </w:rPr>
      </w:pPr>
      <w:r w:rsidRPr="008372B0">
        <w:rPr>
          <w:color w:val="auto"/>
          <w:sz w:val="28"/>
          <w:szCs w:val="28"/>
        </w:rPr>
        <w:t>•</w:t>
      </w:r>
      <w:r w:rsidRPr="008372B0">
        <w:rPr>
          <w:bCs/>
          <w:color w:val="auto"/>
          <w:sz w:val="28"/>
          <w:szCs w:val="28"/>
        </w:rPr>
        <w:t xml:space="preserve">Stimulation value </w:t>
      </w:r>
    </w:p>
    <w:p w:rsidR="00A41828" w:rsidRPr="008372B0" w:rsidRDefault="00A41828" w:rsidP="00C5480A">
      <w:pPr>
        <w:pStyle w:val="Default"/>
        <w:spacing w:after="453"/>
        <w:ind w:firstLine="720"/>
        <w:rPr>
          <w:color w:val="auto"/>
          <w:sz w:val="28"/>
          <w:szCs w:val="28"/>
        </w:rPr>
      </w:pPr>
      <w:r w:rsidRPr="008372B0">
        <w:rPr>
          <w:color w:val="auto"/>
          <w:sz w:val="28"/>
          <w:szCs w:val="28"/>
        </w:rPr>
        <w:t>•</w:t>
      </w:r>
      <w:r w:rsidRPr="008372B0">
        <w:rPr>
          <w:bCs/>
          <w:color w:val="auto"/>
          <w:sz w:val="28"/>
          <w:szCs w:val="28"/>
        </w:rPr>
        <w:t xml:space="preserve">Utility value </w:t>
      </w:r>
    </w:p>
    <w:p w:rsidR="00A41828" w:rsidRPr="008372B0" w:rsidRDefault="00A41828" w:rsidP="00C5480A">
      <w:pPr>
        <w:pStyle w:val="Default"/>
        <w:ind w:firstLine="720"/>
        <w:rPr>
          <w:color w:val="auto"/>
          <w:sz w:val="28"/>
          <w:szCs w:val="28"/>
        </w:rPr>
      </w:pPr>
      <w:r w:rsidRPr="008372B0">
        <w:rPr>
          <w:color w:val="auto"/>
          <w:sz w:val="28"/>
          <w:szCs w:val="28"/>
        </w:rPr>
        <w:t>•</w:t>
      </w:r>
      <w:r w:rsidRPr="008372B0">
        <w:rPr>
          <w:bCs/>
          <w:color w:val="auto"/>
          <w:sz w:val="28"/>
          <w:szCs w:val="28"/>
        </w:rPr>
        <w:t xml:space="preserve">Ego-support value </w:t>
      </w:r>
    </w:p>
    <w:p w:rsidR="00C5480A" w:rsidRDefault="00C5480A" w:rsidP="00A41828">
      <w:pPr>
        <w:pStyle w:val="Default"/>
        <w:rPr>
          <w:rFonts w:asciiTheme="minorHAnsi" w:hAnsiTheme="minorHAnsi" w:cstheme="minorBidi"/>
          <w:color w:val="auto"/>
          <w:sz w:val="28"/>
          <w:szCs w:val="28"/>
        </w:rPr>
      </w:pPr>
    </w:p>
    <w:p w:rsidR="00A41828" w:rsidRPr="008372B0" w:rsidRDefault="00A41828" w:rsidP="00C5480A">
      <w:pPr>
        <w:pStyle w:val="Default"/>
        <w:ind w:firstLine="720"/>
        <w:rPr>
          <w:color w:val="auto"/>
          <w:sz w:val="28"/>
          <w:szCs w:val="28"/>
        </w:rPr>
      </w:pPr>
      <w:r w:rsidRPr="008372B0">
        <w:rPr>
          <w:color w:val="auto"/>
          <w:sz w:val="28"/>
          <w:szCs w:val="28"/>
        </w:rPr>
        <w:t xml:space="preserve">–Physical appearance—people tend to hold more positive views of physically attractive people than those people who are not attractive. </w:t>
      </w:r>
    </w:p>
    <w:p w:rsidR="00A41828" w:rsidRPr="008372B0" w:rsidRDefault="00A41828" w:rsidP="00A41828">
      <w:pPr>
        <w:pStyle w:val="Default"/>
        <w:rPr>
          <w:color w:val="auto"/>
          <w:sz w:val="28"/>
          <w:szCs w:val="28"/>
        </w:rPr>
      </w:pPr>
    </w:p>
    <w:p w:rsidR="00C5480A" w:rsidRDefault="00A41828" w:rsidP="00C5480A">
      <w:pPr>
        <w:pStyle w:val="Default"/>
        <w:ind w:firstLine="720"/>
        <w:rPr>
          <w:color w:val="auto"/>
          <w:sz w:val="28"/>
          <w:szCs w:val="28"/>
        </w:rPr>
      </w:pPr>
      <w:r w:rsidRPr="008372B0">
        <w:rPr>
          <w:color w:val="auto"/>
          <w:sz w:val="28"/>
          <w:szCs w:val="28"/>
        </w:rPr>
        <w:t>–Approval—we choose friends who agree with and support us—they provide ego-support value.</w:t>
      </w:r>
    </w:p>
    <w:p w:rsidR="00A41828" w:rsidRPr="008372B0" w:rsidRDefault="00A41828" w:rsidP="00C5480A">
      <w:pPr>
        <w:pStyle w:val="Default"/>
        <w:ind w:firstLine="720"/>
        <w:rPr>
          <w:color w:val="auto"/>
          <w:sz w:val="28"/>
          <w:szCs w:val="28"/>
        </w:rPr>
      </w:pPr>
      <w:r w:rsidRPr="008372B0">
        <w:rPr>
          <w:color w:val="auto"/>
          <w:sz w:val="28"/>
          <w:szCs w:val="28"/>
        </w:rPr>
        <w:lastRenderedPageBreak/>
        <w:t xml:space="preserve">–Similarity—we tend to choose friends whose backgrounds, attitudes, and interests are similar to our own. </w:t>
      </w:r>
    </w:p>
    <w:p w:rsidR="00A41828" w:rsidRPr="008372B0" w:rsidRDefault="00A41828" w:rsidP="00A41828">
      <w:pPr>
        <w:rPr>
          <w:sz w:val="28"/>
          <w:szCs w:val="28"/>
        </w:rPr>
      </w:pPr>
    </w:p>
    <w:p w:rsidR="00A41828" w:rsidRPr="00462EC1" w:rsidRDefault="00A41828" w:rsidP="00A41828">
      <w:pPr>
        <w:pStyle w:val="Default"/>
        <w:rPr>
          <w:b/>
          <w:color w:val="auto"/>
          <w:sz w:val="28"/>
          <w:szCs w:val="28"/>
        </w:rPr>
      </w:pPr>
      <w:r w:rsidRPr="00462EC1">
        <w:rPr>
          <w:b/>
          <w:color w:val="auto"/>
          <w:sz w:val="28"/>
          <w:szCs w:val="28"/>
        </w:rPr>
        <w:t xml:space="preserve">Reasons we choose friends: </w:t>
      </w:r>
    </w:p>
    <w:p w:rsidR="00A41828" w:rsidRPr="008372B0" w:rsidRDefault="00A41828" w:rsidP="00A41828">
      <w:pPr>
        <w:pStyle w:val="Default"/>
        <w:rPr>
          <w:color w:val="auto"/>
          <w:sz w:val="28"/>
          <w:szCs w:val="28"/>
        </w:rPr>
      </w:pPr>
    </w:p>
    <w:p w:rsidR="00C5480A" w:rsidRDefault="00A41828" w:rsidP="00C5480A">
      <w:pPr>
        <w:pStyle w:val="Default"/>
        <w:spacing w:after="453"/>
        <w:ind w:firstLine="720"/>
        <w:rPr>
          <w:color w:val="auto"/>
          <w:sz w:val="28"/>
          <w:szCs w:val="28"/>
        </w:rPr>
      </w:pPr>
      <w:r w:rsidRPr="008372B0">
        <w:rPr>
          <w:color w:val="auto"/>
          <w:sz w:val="28"/>
          <w:szCs w:val="28"/>
        </w:rPr>
        <w:t xml:space="preserve">–Agreement about what is stimulating, worthwhile, or fun provides the basis for sharing activities. </w:t>
      </w:r>
    </w:p>
    <w:p w:rsidR="00A41828" w:rsidRPr="008372B0" w:rsidRDefault="00A41828" w:rsidP="00C5480A">
      <w:pPr>
        <w:pStyle w:val="Default"/>
        <w:spacing w:after="453"/>
        <w:ind w:firstLine="720"/>
        <w:rPr>
          <w:color w:val="auto"/>
          <w:sz w:val="28"/>
          <w:szCs w:val="28"/>
        </w:rPr>
      </w:pPr>
      <w:r w:rsidRPr="008372B0">
        <w:rPr>
          <w:color w:val="auto"/>
          <w:sz w:val="28"/>
          <w:szCs w:val="28"/>
        </w:rPr>
        <w:t xml:space="preserve">–Most of us feel uneasy around people who are constantly challenging our views. </w:t>
      </w:r>
    </w:p>
    <w:p w:rsidR="00A41828" w:rsidRPr="008372B0" w:rsidRDefault="00A41828" w:rsidP="00C5480A">
      <w:pPr>
        <w:pStyle w:val="Default"/>
        <w:ind w:firstLine="720"/>
        <w:rPr>
          <w:color w:val="auto"/>
          <w:sz w:val="28"/>
          <w:szCs w:val="28"/>
        </w:rPr>
      </w:pPr>
      <w:r w:rsidRPr="008372B0">
        <w:rPr>
          <w:color w:val="auto"/>
          <w:sz w:val="28"/>
          <w:szCs w:val="28"/>
        </w:rPr>
        <w:t xml:space="preserve">–People who agree about things usually find it easier to communicate with each other. </w:t>
      </w:r>
    </w:p>
    <w:p w:rsidR="00A41828" w:rsidRPr="008372B0" w:rsidRDefault="00A41828" w:rsidP="00A41828">
      <w:pPr>
        <w:rPr>
          <w:sz w:val="28"/>
          <w:szCs w:val="28"/>
        </w:rPr>
      </w:pPr>
    </w:p>
    <w:p w:rsidR="00A41828" w:rsidRPr="008372B0" w:rsidRDefault="00A41828" w:rsidP="00A41828">
      <w:pPr>
        <w:pStyle w:val="Default"/>
        <w:rPr>
          <w:color w:val="auto"/>
          <w:sz w:val="28"/>
          <w:szCs w:val="28"/>
        </w:rPr>
      </w:pPr>
      <w:r w:rsidRPr="008372B0">
        <w:rPr>
          <w:color w:val="auto"/>
          <w:sz w:val="28"/>
          <w:szCs w:val="28"/>
        </w:rPr>
        <w:t xml:space="preserve">•Some people do choose friends or mates who are </w:t>
      </w:r>
      <w:r w:rsidRPr="008372B0">
        <w:rPr>
          <w:bCs/>
          <w:color w:val="auto"/>
          <w:sz w:val="28"/>
          <w:szCs w:val="28"/>
        </w:rPr>
        <w:t xml:space="preserve">complementarity </w:t>
      </w:r>
    </w:p>
    <w:p w:rsidR="00A41828" w:rsidRPr="008372B0" w:rsidRDefault="00A41828" w:rsidP="00A41828">
      <w:pPr>
        <w:rPr>
          <w:sz w:val="28"/>
          <w:szCs w:val="28"/>
        </w:rPr>
      </w:pPr>
    </w:p>
    <w:p w:rsidR="00A41828" w:rsidRPr="00C5480A" w:rsidRDefault="00A63BF4" w:rsidP="00C5480A">
      <w:pPr>
        <w:jc w:val="center"/>
        <w:rPr>
          <w:b/>
          <w:sz w:val="28"/>
          <w:szCs w:val="28"/>
        </w:rPr>
      </w:pPr>
      <w:r w:rsidRPr="00C5480A">
        <w:rPr>
          <w:b/>
          <w:bCs/>
          <w:sz w:val="28"/>
          <w:szCs w:val="28"/>
        </w:rPr>
        <w:t xml:space="preserve">Section 2: </w:t>
      </w:r>
      <w:r w:rsidR="00C5480A">
        <w:rPr>
          <w:b/>
          <w:bCs/>
          <w:sz w:val="28"/>
          <w:szCs w:val="28"/>
        </w:rPr>
        <w:t xml:space="preserve"> </w:t>
      </w:r>
      <w:r w:rsidRPr="00C5480A">
        <w:rPr>
          <w:b/>
          <w:bCs/>
          <w:sz w:val="28"/>
          <w:szCs w:val="28"/>
        </w:rPr>
        <w:t>Social Perception</w:t>
      </w:r>
    </w:p>
    <w:p w:rsidR="00A63BF4" w:rsidRPr="008372B0" w:rsidRDefault="00A63BF4" w:rsidP="00A63BF4">
      <w:pPr>
        <w:rPr>
          <w:sz w:val="28"/>
          <w:szCs w:val="28"/>
        </w:rPr>
      </w:pPr>
      <w:r w:rsidRPr="00C5480A">
        <w:rPr>
          <w:b/>
          <w:bCs/>
          <w:sz w:val="28"/>
          <w:szCs w:val="28"/>
        </w:rPr>
        <w:t>Chapter Objectives</w:t>
      </w:r>
      <w:r w:rsidR="00C5480A">
        <w:rPr>
          <w:bCs/>
          <w:sz w:val="28"/>
          <w:szCs w:val="28"/>
        </w:rPr>
        <w:t xml:space="preserve">: </w:t>
      </w:r>
      <w:r w:rsidRPr="008372B0">
        <w:rPr>
          <w:bCs/>
          <w:sz w:val="28"/>
          <w:szCs w:val="28"/>
        </w:rPr>
        <w:t xml:space="preserve"> </w:t>
      </w:r>
      <w:r w:rsidRPr="008372B0">
        <w:rPr>
          <w:sz w:val="28"/>
          <w:szCs w:val="28"/>
        </w:rPr>
        <w:t>Describe the ways in which we explain the behavior of others by making judgments about them based on our perceptions of them.</w:t>
      </w:r>
    </w:p>
    <w:p w:rsidR="00A63BF4" w:rsidRPr="008372B0" w:rsidRDefault="00A63BF4" w:rsidP="00A63BF4">
      <w:pPr>
        <w:rPr>
          <w:sz w:val="28"/>
          <w:szCs w:val="28"/>
        </w:rPr>
      </w:pPr>
      <w:r w:rsidRPr="00C5480A">
        <w:rPr>
          <w:b/>
          <w:bCs/>
          <w:sz w:val="28"/>
          <w:szCs w:val="28"/>
        </w:rPr>
        <w:t>Main Idea</w:t>
      </w:r>
      <w:r w:rsidR="00C5480A">
        <w:rPr>
          <w:bCs/>
          <w:sz w:val="28"/>
          <w:szCs w:val="28"/>
        </w:rPr>
        <w:t xml:space="preserve">: </w:t>
      </w:r>
      <w:r w:rsidRPr="008372B0">
        <w:rPr>
          <w:sz w:val="28"/>
          <w:szCs w:val="28"/>
        </w:rPr>
        <w:t>We explain the behavior of others by making judgments about them. Our judgments are influenced by our perceptions of others.</w:t>
      </w:r>
    </w:p>
    <w:p w:rsidR="00A63BF4" w:rsidRPr="008372B0" w:rsidRDefault="00A63BF4" w:rsidP="00A63BF4">
      <w:pPr>
        <w:pStyle w:val="Default"/>
        <w:rPr>
          <w:sz w:val="28"/>
          <w:szCs w:val="28"/>
        </w:rPr>
      </w:pPr>
    </w:p>
    <w:p w:rsidR="00A63BF4" w:rsidRPr="00C5480A" w:rsidRDefault="00C5480A" w:rsidP="00A63BF4">
      <w:pPr>
        <w:pStyle w:val="Default"/>
        <w:rPr>
          <w:b/>
          <w:color w:val="auto"/>
          <w:sz w:val="28"/>
          <w:szCs w:val="28"/>
        </w:rPr>
      </w:pPr>
      <w:r>
        <w:rPr>
          <w:b/>
          <w:bCs/>
          <w:color w:val="auto"/>
          <w:sz w:val="28"/>
          <w:szCs w:val="28"/>
        </w:rPr>
        <w:t>Vocabulary:</w:t>
      </w:r>
    </w:p>
    <w:p w:rsidR="00887F4A" w:rsidRPr="008372B0" w:rsidRDefault="00887F4A" w:rsidP="00887F4A">
      <w:pPr>
        <w:rPr>
          <w:sz w:val="28"/>
          <w:szCs w:val="28"/>
        </w:rPr>
      </w:pPr>
      <w:proofErr w:type="gramStart"/>
      <w:r w:rsidRPr="008372B0">
        <w:rPr>
          <w:bCs/>
          <w:sz w:val="28"/>
          <w:szCs w:val="28"/>
        </w:rPr>
        <w:t>primacy</w:t>
      </w:r>
      <w:proofErr w:type="gramEnd"/>
      <w:r w:rsidRPr="008372B0">
        <w:rPr>
          <w:bCs/>
          <w:sz w:val="28"/>
          <w:szCs w:val="28"/>
        </w:rPr>
        <w:t xml:space="preserve"> effect: </w:t>
      </w:r>
      <w:r w:rsidRPr="008372B0">
        <w:rPr>
          <w:sz w:val="28"/>
          <w:szCs w:val="28"/>
        </w:rPr>
        <w:t>the tendency to form opinions about others based on first impressions</w:t>
      </w:r>
    </w:p>
    <w:p w:rsidR="00887F4A" w:rsidRPr="008372B0" w:rsidRDefault="00887F4A" w:rsidP="00887F4A">
      <w:pPr>
        <w:pStyle w:val="Default"/>
        <w:rPr>
          <w:sz w:val="28"/>
          <w:szCs w:val="28"/>
        </w:rPr>
      </w:pPr>
    </w:p>
    <w:p w:rsidR="00887F4A" w:rsidRPr="008372B0" w:rsidRDefault="00887F4A" w:rsidP="00887F4A">
      <w:pPr>
        <w:rPr>
          <w:sz w:val="28"/>
          <w:szCs w:val="28"/>
        </w:rPr>
      </w:pPr>
      <w:proofErr w:type="gramStart"/>
      <w:r w:rsidRPr="008372B0">
        <w:rPr>
          <w:bCs/>
          <w:sz w:val="28"/>
          <w:szCs w:val="28"/>
        </w:rPr>
        <w:t>stereotype</w:t>
      </w:r>
      <w:proofErr w:type="gramEnd"/>
      <w:r w:rsidRPr="008372B0">
        <w:rPr>
          <w:bCs/>
          <w:sz w:val="28"/>
          <w:szCs w:val="28"/>
        </w:rPr>
        <w:t xml:space="preserve">: </w:t>
      </w:r>
      <w:r w:rsidRPr="008372B0">
        <w:rPr>
          <w:sz w:val="28"/>
          <w:szCs w:val="28"/>
        </w:rPr>
        <w:t>a set of assumptions about people in a given category summarizing our experience and beliefs about groups of people</w:t>
      </w:r>
    </w:p>
    <w:p w:rsidR="00887F4A" w:rsidRPr="008372B0" w:rsidRDefault="00887F4A" w:rsidP="00887F4A">
      <w:pPr>
        <w:pStyle w:val="Default"/>
        <w:rPr>
          <w:sz w:val="28"/>
          <w:szCs w:val="28"/>
        </w:rPr>
      </w:pPr>
    </w:p>
    <w:p w:rsidR="00887F4A" w:rsidRPr="008372B0" w:rsidRDefault="00887F4A" w:rsidP="00887F4A">
      <w:pPr>
        <w:rPr>
          <w:sz w:val="28"/>
          <w:szCs w:val="28"/>
        </w:rPr>
      </w:pPr>
      <w:proofErr w:type="gramStart"/>
      <w:r w:rsidRPr="008372B0">
        <w:rPr>
          <w:bCs/>
          <w:sz w:val="28"/>
          <w:szCs w:val="28"/>
        </w:rPr>
        <w:t>attribution</w:t>
      </w:r>
      <w:proofErr w:type="gramEnd"/>
      <w:r w:rsidRPr="008372B0">
        <w:rPr>
          <w:bCs/>
          <w:sz w:val="28"/>
          <w:szCs w:val="28"/>
        </w:rPr>
        <w:t xml:space="preserve"> theory: </w:t>
      </w:r>
      <w:r w:rsidRPr="008372B0">
        <w:rPr>
          <w:sz w:val="28"/>
          <w:szCs w:val="28"/>
        </w:rPr>
        <w:t>a collection of principles based on our explanations of the causes of events, other people’s behavior</w:t>
      </w:r>
    </w:p>
    <w:p w:rsidR="00887F4A" w:rsidRPr="008372B0" w:rsidRDefault="00887F4A" w:rsidP="00887F4A">
      <w:pPr>
        <w:pStyle w:val="Default"/>
        <w:rPr>
          <w:sz w:val="28"/>
          <w:szCs w:val="28"/>
        </w:rPr>
      </w:pPr>
    </w:p>
    <w:p w:rsidR="00887F4A" w:rsidRPr="008372B0" w:rsidRDefault="00887F4A" w:rsidP="00887F4A">
      <w:pPr>
        <w:rPr>
          <w:sz w:val="28"/>
          <w:szCs w:val="28"/>
        </w:rPr>
      </w:pPr>
      <w:proofErr w:type="gramStart"/>
      <w:r w:rsidRPr="008372B0">
        <w:rPr>
          <w:bCs/>
          <w:sz w:val="28"/>
          <w:szCs w:val="28"/>
        </w:rPr>
        <w:t>fundamental</w:t>
      </w:r>
      <w:proofErr w:type="gramEnd"/>
      <w:r w:rsidRPr="008372B0">
        <w:rPr>
          <w:bCs/>
          <w:sz w:val="28"/>
          <w:szCs w:val="28"/>
        </w:rPr>
        <w:t xml:space="preserve"> attribution error: </w:t>
      </w:r>
      <w:r w:rsidRPr="008372B0">
        <w:rPr>
          <w:sz w:val="28"/>
          <w:szCs w:val="28"/>
        </w:rPr>
        <w:t>an inclination to over attribute others’ behavior to internal causes (dispositional factors) and discount the situational factors contributing to their behavior</w:t>
      </w:r>
    </w:p>
    <w:p w:rsidR="00887F4A" w:rsidRPr="008372B0" w:rsidRDefault="00887F4A" w:rsidP="00887F4A">
      <w:pPr>
        <w:rPr>
          <w:sz w:val="28"/>
          <w:szCs w:val="28"/>
        </w:rPr>
      </w:pPr>
      <w:proofErr w:type="gramStart"/>
      <w:r w:rsidRPr="008372B0">
        <w:rPr>
          <w:bCs/>
          <w:sz w:val="28"/>
          <w:szCs w:val="28"/>
        </w:rPr>
        <w:t>actor-observer</w:t>
      </w:r>
      <w:proofErr w:type="gramEnd"/>
      <w:r w:rsidRPr="008372B0">
        <w:rPr>
          <w:bCs/>
          <w:sz w:val="28"/>
          <w:szCs w:val="28"/>
        </w:rPr>
        <w:t xml:space="preserve"> bias: </w:t>
      </w:r>
      <w:r w:rsidRPr="008372B0">
        <w:rPr>
          <w:sz w:val="28"/>
          <w:szCs w:val="28"/>
        </w:rPr>
        <w:t>tendency to attribute one’s own behavior to outside causes but attribute the behavior of others to internal causes</w:t>
      </w:r>
    </w:p>
    <w:p w:rsidR="00887F4A" w:rsidRPr="008372B0" w:rsidRDefault="00887F4A" w:rsidP="00887F4A">
      <w:pPr>
        <w:rPr>
          <w:sz w:val="28"/>
          <w:szCs w:val="28"/>
        </w:rPr>
      </w:pPr>
      <w:proofErr w:type="gramStart"/>
      <w:r w:rsidRPr="008372B0">
        <w:rPr>
          <w:bCs/>
          <w:sz w:val="28"/>
          <w:szCs w:val="28"/>
        </w:rPr>
        <w:t>self-serving</w:t>
      </w:r>
      <w:proofErr w:type="gramEnd"/>
      <w:r w:rsidRPr="008372B0">
        <w:rPr>
          <w:bCs/>
          <w:sz w:val="28"/>
          <w:szCs w:val="28"/>
        </w:rPr>
        <w:t xml:space="preserve"> bias: </w:t>
      </w:r>
      <w:r w:rsidRPr="008372B0">
        <w:rPr>
          <w:sz w:val="28"/>
          <w:szCs w:val="28"/>
        </w:rPr>
        <w:t>a tendency to claim success is due to our efforts, while failure is due to circumstances beyond our control</w:t>
      </w:r>
    </w:p>
    <w:p w:rsidR="00887F4A" w:rsidRPr="008372B0" w:rsidRDefault="00887F4A" w:rsidP="00887F4A">
      <w:pPr>
        <w:rPr>
          <w:sz w:val="28"/>
          <w:szCs w:val="28"/>
        </w:rPr>
      </w:pPr>
      <w:proofErr w:type="gramStart"/>
      <w:r w:rsidRPr="008372B0">
        <w:rPr>
          <w:bCs/>
          <w:sz w:val="28"/>
          <w:szCs w:val="28"/>
        </w:rPr>
        <w:t>nonverbal</w:t>
      </w:r>
      <w:proofErr w:type="gramEnd"/>
      <w:r w:rsidRPr="008372B0">
        <w:rPr>
          <w:bCs/>
          <w:sz w:val="28"/>
          <w:szCs w:val="28"/>
        </w:rPr>
        <w:t xml:space="preserve"> communication: </w:t>
      </w:r>
      <w:r w:rsidRPr="008372B0">
        <w:rPr>
          <w:sz w:val="28"/>
          <w:szCs w:val="28"/>
        </w:rPr>
        <w:t>the process through which messages are conveyed using space, body language, and facial expression</w:t>
      </w:r>
    </w:p>
    <w:p w:rsidR="00A63BF4" w:rsidRPr="008372B0" w:rsidRDefault="00A63BF4" w:rsidP="00A63BF4">
      <w:pPr>
        <w:pStyle w:val="Default"/>
        <w:rPr>
          <w:sz w:val="28"/>
          <w:szCs w:val="28"/>
        </w:rPr>
      </w:pPr>
    </w:p>
    <w:p w:rsidR="00A63BF4" w:rsidRPr="00887F4A" w:rsidRDefault="00A63BF4" w:rsidP="00A63BF4">
      <w:pPr>
        <w:pStyle w:val="Default"/>
        <w:rPr>
          <w:b/>
          <w:color w:val="auto"/>
          <w:sz w:val="28"/>
          <w:szCs w:val="28"/>
        </w:rPr>
      </w:pPr>
      <w:r w:rsidRPr="00887F4A">
        <w:rPr>
          <w:b/>
          <w:bCs/>
          <w:color w:val="auto"/>
          <w:sz w:val="28"/>
          <w:szCs w:val="28"/>
        </w:rPr>
        <w:t xml:space="preserve">Objectives </w:t>
      </w:r>
    </w:p>
    <w:p w:rsidR="00A63BF4" w:rsidRPr="008372B0" w:rsidRDefault="00A63BF4" w:rsidP="00A63BF4">
      <w:pPr>
        <w:pStyle w:val="Default"/>
        <w:rPr>
          <w:color w:val="auto"/>
          <w:sz w:val="28"/>
          <w:szCs w:val="28"/>
        </w:rPr>
      </w:pPr>
      <w:r w:rsidRPr="008372B0">
        <w:rPr>
          <w:color w:val="auto"/>
          <w:sz w:val="28"/>
          <w:szCs w:val="28"/>
        </w:rPr>
        <w:t xml:space="preserve">•Explain how we use first impressions and schemas. </w:t>
      </w:r>
    </w:p>
    <w:p w:rsidR="00A63BF4" w:rsidRPr="008372B0" w:rsidRDefault="00A63BF4" w:rsidP="00A63BF4">
      <w:pPr>
        <w:pStyle w:val="Default"/>
        <w:rPr>
          <w:color w:val="auto"/>
          <w:sz w:val="28"/>
          <w:szCs w:val="28"/>
        </w:rPr>
      </w:pPr>
      <w:r w:rsidRPr="008372B0">
        <w:rPr>
          <w:color w:val="auto"/>
          <w:sz w:val="28"/>
          <w:szCs w:val="28"/>
        </w:rPr>
        <w:t xml:space="preserve">•Describe several factors that influence how we interpret other’s behavior. </w:t>
      </w:r>
    </w:p>
    <w:p w:rsidR="00A63BF4" w:rsidRPr="008372B0" w:rsidRDefault="00A63BF4" w:rsidP="00A63BF4">
      <w:pPr>
        <w:rPr>
          <w:sz w:val="28"/>
          <w:szCs w:val="28"/>
        </w:rPr>
      </w:pPr>
    </w:p>
    <w:p w:rsidR="00A63BF4" w:rsidRPr="00887F4A" w:rsidRDefault="00A63BF4" w:rsidP="00A63BF4">
      <w:pPr>
        <w:pStyle w:val="Default"/>
        <w:rPr>
          <w:b/>
          <w:color w:val="auto"/>
          <w:sz w:val="28"/>
          <w:szCs w:val="28"/>
        </w:rPr>
      </w:pPr>
      <w:r w:rsidRPr="00887F4A">
        <w:rPr>
          <w:b/>
          <w:bCs/>
          <w:color w:val="auto"/>
          <w:sz w:val="28"/>
          <w:szCs w:val="28"/>
        </w:rPr>
        <w:t xml:space="preserve">First Impressions </w:t>
      </w:r>
    </w:p>
    <w:p w:rsidR="00A63BF4" w:rsidRPr="008372B0" w:rsidRDefault="00A63BF4" w:rsidP="00A63BF4">
      <w:pPr>
        <w:pStyle w:val="Default"/>
        <w:rPr>
          <w:color w:val="auto"/>
          <w:sz w:val="28"/>
          <w:szCs w:val="28"/>
        </w:rPr>
      </w:pPr>
      <w:r w:rsidRPr="008372B0">
        <w:rPr>
          <w:color w:val="auto"/>
          <w:sz w:val="28"/>
          <w:szCs w:val="28"/>
        </w:rPr>
        <w:t>•</w:t>
      </w:r>
      <w:r w:rsidRPr="008372B0">
        <w:rPr>
          <w:bCs/>
          <w:color w:val="auto"/>
          <w:sz w:val="28"/>
          <w:szCs w:val="28"/>
        </w:rPr>
        <w:t xml:space="preserve">Primacy effect </w:t>
      </w:r>
    </w:p>
    <w:p w:rsidR="00A63BF4" w:rsidRPr="008372B0" w:rsidRDefault="00A63BF4" w:rsidP="00887F4A">
      <w:pPr>
        <w:pStyle w:val="Default"/>
        <w:ind w:firstLine="720"/>
        <w:rPr>
          <w:color w:val="auto"/>
          <w:sz w:val="28"/>
          <w:szCs w:val="28"/>
        </w:rPr>
      </w:pPr>
      <w:r w:rsidRPr="008372B0">
        <w:rPr>
          <w:color w:val="auto"/>
          <w:sz w:val="28"/>
          <w:szCs w:val="28"/>
        </w:rPr>
        <w:t xml:space="preserve">–First impressions sometimes become a self-fulfilling prophecy. </w:t>
      </w:r>
    </w:p>
    <w:p w:rsidR="00887F4A" w:rsidRDefault="00887F4A" w:rsidP="00A63BF4">
      <w:pPr>
        <w:pStyle w:val="Default"/>
        <w:rPr>
          <w:rFonts w:asciiTheme="minorHAnsi" w:hAnsiTheme="minorHAnsi" w:cstheme="minorBidi"/>
          <w:color w:val="auto"/>
          <w:sz w:val="28"/>
          <w:szCs w:val="28"/>
        </w:rPr>
      </w:pPr>
    </w:p>
    <w:p w:rsidR="00A63BF4" w:rsidRPr="008372B0" w:rsidRDefault="00A63BF4" w:rsidP="00A63BF4">
      <w:pPr>
        <w:pStyle w:val="Default"/>
        <w:rPr>
          <w:color w:val="auto"/>
          <w:sz w:val="28"/>
          <w:szCs w:val="28"/>
        </w:rPr>
      </w:pPr>
      <w:r w:rsidRPr="008372B0">
        <w:rPr>
          <w:color w:val="auto"/>
          <w:sz w:val="28"/>
          <w:szCs w:val="28"/>
        </w:rPr>
        <w:t xml:space="preserve">•A </w:t>
      </w:r>
      <w:r w:rsidRPr="00887F4A">
        <w:rPr>
          <w:b/>
          <w:color w:val="auto"/>
          <w:sz w:val="28"/>
          <w:szCs w:val="28"/>
          <w:u w:val="single"/>
        </w:rPr>
        <w:t>schema</w:t>
      </w:r>
      <w:r w:rsidRPr="008372B0">
        <w:rPr>
          <w:color w:val="auto"/>
          <w:sz w:val="28"/>
          <w:szCs w:val="28"/>
        </w:rPr>
        <w:t xml:space="preserve"> is the knowledge or set of assumptions that we develop about any person or event. </w:t>
      </w:r>
    </w:p>
    <w:p w:rsidR="00887F4A" w:rsidRDefault="00A63BF4" w:rsidP="00887F4A">
      <w:pPr>
        <w:pStyle w:val="Default"/>
        <w:spacing w:after="453"/>
        <w:ind w:firstLine="720"/>
        <w:rPr>
          <w:color w:val="auto"/>
          <w:sz w:val="28"/>
          <w:szCs w:val="28"/>
        </w:rPr>
      </w:pPr>
      <w:r w:rsidRPr="008372B0">
        <w:rPr>
          <w:color w:val="auto"/>
          <w:sz w:val="28"/>
          <w:szCs w:val="28"/>
        </w:rPr>
        <w:t xml:space="preserve">–Schemas allow us to organize information and predict behavior so that we can respond appropriately in social situations. </w:t>
      </w:r>
    </w:p>
    <w:p w:rsidR="00A63BF4" w:rsidRPr="008372B0" w:rsidRDefault="00A63BF4" w:rsidP="00887F4A">
      <w:pPr>
        <w:pStyle w:val="Default"/>
        <w:spacing w:after="453"/>
        <w:ind w:firstLine="720"/>
        <w:rPr>
          <w:color w:val="auto"/>
          <w:sz w:val="28"/>
          <w:szCs w:val="28"/>
        </w:rPr>
      </w:pPr>
      <w:r w:rsidRPr="008372B0">
        <w:rPr>
          <w:color w:val="auto"/>
          <w:sz w:val="28"/>
          <w:szCs w:val="28"/>
        </w:rPr>
        <w:t xml:space="preserve">–Schemas can influence and distort our thoughts, perceptions, and behaviors. </w:t>
      </w:r>
    </w:p>
    <w:p w:rsidR="00A63BF4" w:rsidRPr="008372B0" w:rsidRDefault="00A63BF4" w:rsidP="00887F4A">
      <w:pPr>
        <w:pStyle w:val="Default"/>
        <w:ind w:firstLine="720"/>
        <w:rPr>
          <w:color w:val="auto"/>
          <w:sz w:val="28"/>
          <w:szCs w:val="28"/>
        </w:rPr>
      </w:pPr>
      <w:r w:rsidRPr="008372B0">
        <w:rPr>
          <w:color w:val="auto"/>
          <w:sz w:val="28"/>
          <w:szCs w:val="28"/>
        </w:rPr>
        <w:t xml:space="preserve">–We also form schemas about events. </w:t>
      </w:r>
    </w:p>
    <w:p w:rsidR="00887F4A" w:rsidRDefault="00887F4A" w:rsidP="00A63BF4">
      <w:pPr>
        <w:pStyle w:val="Default"/>
        <w:rPr>
          <w:rFonts w:asciiTheme="minorHAnsi" w:hAnsiTheme="minorHAnsi" w:cstheme="minorBidi"/>
          <w:color w:val="auto"/>
          <w:sz w:val="28"/>
          <w:szCs w:val="28"/>
        </w:rPr>
      </w:pPr>
    </w:p>
    <w:p w:rsidR="00A63BF4" w:rsidRPr="008372B0" w:rsidRDefault="00A63BF4" w:rsidP="00A63BF4">
      <w:pPr>
        <w:pStyle w:val="Default"/>
        <w:rPr>
          <w:color w:val="auto"/>
          <w:sz w:val="28"/>
          <w:szCs w:val="28"/>
        </w:rPr>
      </w:pPr>
      <w:r w:rsidRPr="008372B0">
        <w:rPr>
          <w:color w:val="auto"/>
          <w:sz w:val="28"/>
          <w:szCs w:val="28"/>
        </w:rPr>
        <w:t>•</w:t>
      </w:r>
      <w:r w:rsidRPr="008372B0">
        <w:rPr>
          <w:bCs/>
          <w:color w:val="auto"/>
          <w:sz w:val="28"/>
          <w:szCs w:val="28"/>
        </w:rPr>
        <w:t xml:space="preserve">Stereotype </w:t>
      </w:r>
    </w:p>
    <w:p w:rsidR="00A63BF4" w:rsidRPr="008372B0" w:rsidRDefault="00A63BF4" w:rsidP="00A63BF4">
      <w:pPr>
        <w:pStyle w:val="Default"/>
        <w:rPr>
          <w:color w:val="auto"/>
          <w:sz w:val="28"/>
          <w:szCs w:val="28"/>
        </w:rPr>
      </w:pPr>
    </w:p>
    <w:p w:rsidR="00A63BF4" w:rsidRPr="008372B0" w:rsidRDefault="00A63BF4" w:rsidP="00887F4A">
      <w:pPr>
        <w:pStyle w:val="Default"/>
        <w:ind w:firstLine="720"/>
        <w:rPr>
          <w:color w:val="auto"/>
          <w:sz w:val="28"/>
          <w:szCs w:val="28"/>
        </w:rPr>
      </w:pPr>
      <w:r w:rsidRPr="008372B0">
        <w:rPr>
          <w:color w:val="auto"/>
          <w:sz w:val="28"/>
          <w:szCs w:val="28"/>
        </w:rPr>
        <w:t xml:space="preserve">–They can be negative or positive, and should be modified by experience. </w:t>
      </w:r>
    </w:p>
    <w:p w:rsidR="00A63BF4" w:rsidRPr="008372B0" w:rsidRDefault="00A63BF4" w:rsidP="00A63BF4">
      <w:pPr>
        <w:rPr>
          <w:sz w:val="28"/>
          <w:szCs w:val="28"/>
        </w:rPr>
      </w:pPr>
    </w:p>
    <w:p w:rsidR="00A63BF4" w:rsidRPr="008372B0" w:rsidRDefault="00A63BF4" w:rsidP="00A63BF4">
      <w:pPr>
        <w:pStyle w:val="Default"/>
        <w:rPr>
          <w:sz w:val="28"/>
          <w:szCs w:val="28"/>
        </w:rPr>
      </w:pPr>
    </w:p>
    <w:p w:rsidR="00A63BF4" w:rsidRPr="00881A3E" w:rsidRDefault="00A63BF4" w:rsidP="00A63BF4">
      <w:pPr>
        <w:pStyle w:val="Default"/>
        <w:rPr>
          <w:b/>
          <w:color w:val="auto"/>
          <w:sz w:val="28"/>
          <w:szCs w:val="28"/>
        </w:rPr>
      </w:pPr>
      <w:r w:rsidRPr="00881A3E">
        <w:rPr>
          <w:b/>
          <w:bCs/>
          <w:color w:val="auto"/>
          <w:sz w:val="28"/>
          <w:szCs w:val="28"/>
        </w:rPr>
        <w:t xml:space="preserve">Attribution Theory </w:t>
      </w:r>
    </w:p>
    <w:p w:rsidR="00A63BF4" w:rsidRPr="008372B0" w:rsidRDefault="00A63BF4" w:rsidP="00881A3E">
      <w:pPr>
        <w:pStyle w:val="Default"/>
        <w:spacing w:after="453"/>
        <w:ind w:firstLine="720"/>
        <w:rPr>
          <w:color w:val="auto"/>
          <w:sz w:val="28"/>
          <w:szCs w:val="28"/>
        </w:rPr>
      </w:pPr>
      <w:r w:rsidRPr="008372B0">
        <w:rPr>
          <w:color w:val="auto"/>
          <w:sz w:val="28"/>
          <w:szCs w:val="28"/>
        </w:rPr>
        <w:t xml:space="preserve">–Internal attributions (dispositional)—personal characteristics. </w:t>
      </w:r>
    </w:p>
    <w:p w:rsidR="00A63BF4" w:rsidRPr="008372B0" w:rsidRDefault="00A63BF4" w:rsidP="00881A3E">
      <w:pPr>
        <w:pStyle w:val="Default"/>
        <w:ind w:firstLine="720"/>
        <w:rPr>
          <w:color w:val="auto"/>
          <w:sz w:val="28"/>
          <w:szCs w:val="28"/>
        </w:rPr>
      </w:pPr>
      <w:r w:rsidRPr="008372B0">
        <w:rPr>
          <w:color w:val="auto"/>
          <w:sz w:val="28"/>
          <w:szCs w:val="28"/>
        </w:rPr>
        <w:t xml:space="preserve">–External attributions (situational)—acting in response to a situation. </w:t>
      </w:r>
    </w:p>
    <w:p w:rsidR="00A63BF4" w:rsidRPr="008372B0" w:rsidRDefault="00A63BF4" w:rsidP="00A63BF4">
      <w:pPr>
        <w:rPr>
          <w:sz w:val="28"/>
          <w:szCs w:val="28"/>
        </w:rPr>
      </w:pPr>
    </w:p>
    <w:p w:rsidR="00A63BF4" w:rsidRPr="008372B0" w:rsidRDefault="00A63BF4" w:rsidP="00881A3E">
      <w:pPr>
        <w:pStyle w:val="Default"/>
        <w:rPr>
          <w:color w:val="auto"/>
          <w:sz w:val="28"/>
          <w:szCs w:val="28"/>
        </w:rPr>
      </w:pPr>
      <w:r w:rsidRPr="008372B0">
        <w:rPr>
          <w:color w:val="auto"/>
          <w:sz w:val="28"/>
          <w:szCs w:val="28"/>
        </w:rPr>
        <w:t>•</w:t>
      </w:r>
      <w:r w:rsidRPr="008372B0">
        <w:rPr>
          <w:bCs/>
          <w:color w:val="auto"/>
          <w:sz w:val="28"/>
          <w:szCs w:val="28"/>
        </w:rPr>
        <w:t xml:space="preserve">Fundamental attribution error </w:t>
      </w:r>
    </w:p>
    <w:p w:rsidR="00A63BF4" w:rsidRPr="008372B0" w:rsidRDefault="00A63BF4" w:rsidP="00A63BF4">
      <w:pPr>
        <w:pStyle w:val="Default"/>
        <w:rPr>
          <w:color w:val="auto"/>
          <w:sz w:val="28"/>
          <w:szCs w:val="28"/>
        </w:rPr>
      </w:pPr>
    </w:p>
    <w:p w:rsidR="00A63BF4" w:rsidRPr="008372B0" w:rsidRDefault="00A63BF4" w:rsidP="00A63BF4">
      <w:pPr>
        <w:pStyle w:val="Default"/>
        <w:spacing w:after="453"/>
        <w:rPr>
          <w:color w:val="auto"/>
          <w:sz w:val="28"/>
          <w:szCs w:val="28"/>
        </w:rPr>
      </w:pPr>
      <w:r w:rsidRPr="008372B0">
        <w:rPr>
          <w:color w:val="auto"/>
          <w:sz w:val="28"/>
          <w:szCs w:val="28"/>
        </w:rPr>
        <w:t>•</w:t>
      </w:r>
      <w:r w:rsidRPr="008372B0">
        <w:rPr>
          <w:bCs/>
          <w:color w:val="auto"/>
          <w:sz w:val="28"/>
          <w:szCs w:val="28"/>
        </w:rPr>
        <w:t xml:space="preserve">Actor-observer bias </w:t>
      </w:r>
    </w:p>
    <w:p w:rsidR="00A63BF4" w:rsidRPr="008372B0" w:rsidRDefault="00A63BF4" w:rsidP="00A63BF4">
      <w:pPr>
        <w:pStyle w:val="Default"/>
        <w:rPr>
          <w:color w:val="auto"/>
          <w:sz w:val="28"/>
          <w:szCs w:val="28"/>
        </w:rPr>
      </w:pPr>
      <w:r w:rsidRPr="008372B0">
        <w:rPr>
          <w:color w:val="auto"/>
          <w:sz w:val="28"/>
          <w:szCs w:val="28"/>
        </w:rPr>
        <w:t>•</w:t>
      </w:r>
      <w:r w:rsidRPr="008372B0">
        <w:rPr>
          <w:bCs/>
          <w:color w:val="auto"/>
          <w:sz w:val="28"/>
          <w:szCs w:val="28"/>
        </w:rPr>
        <w:t xml:space="preserve">Self-serving bias </w:t>
      </w:r>
    </w:p>
    <w:p w:rsidR="00A63BF4" w:rsidRPr="008372B0" w:rsidRDefault="00A63BF4" w:rsidP="00A63BF4">
      <w:pPr>
        <w:rPr>
          <w:sz w:val="28"/>
          <w:szCs w:val="28"/>
        </w:rPr>
      </w:pPr>
    </w:p>
    <w:p w:rsidR="00A63BF4" w:rsidRPr="00881A3E" w:rsidRDefault="00A63BF4" w:rsidP="00A63BF4">
      <w:pPr>
        <w:pStyle w:val="Default"/>
        <w:rPr>
          <w:b/>
          <w:color w:val="auto"/>
          <w:sz w:val="28"/>
          <w:szCs w:val="28"/>
        </w:rPr>
      </w:pPr>
      <w:r w:rsidRPr="00881A3E">
        <w:rPr>
          <w:b/>
          <w:bCs/>
          <w:color w:val="auto"/>
          <w:sz w:val="28"/>
          <w:szCs w:val="28"/>
        </w:rPr>
        <w:t xml:space="preserve">Nonverbal Communication </w:t>
      </w:r>
    </w:p>
    <w:p w:rsidR="00A63BF4" w:rsidRPr="008372B0" w:rsidRDefault="00A63BF4" w:rsidP="00A63BF4">
      <w:pPr>
        <w:pStyle w:val="Default"/>
        <w:rPr>
          <w:color w:val="auto"/>
          <w:sz w:val="28"/>
          <w:szCs w:val="28"/>
        </w:rPr>
      </w:pPr>
    </w:p>
    <w:p w:rsidR="00A63BF4" w:rsidRPr="008372B0" w:rsidRDefault="00A63BF4" w:rsidP="00A63BF4">
      <w:pPr>
        <w:pStyle w:val="Default"/>
        <w:rPr>
          <w:color w:val="auto"/>
          <w:sz w:val="28"/>
          <w:szCs w:val="28"/>
        </w:rPr>
      </w:pPr>
      <w:r w:rsidRPr="008372B0">
        <w:rPr>
          <w:color w:val="auto"/>
          <w:sz w:val="28"/>
          <w:szCs w:val="28"/>
        </w:rPr>
        <w:t xml:space="preserve">•Many of the gestures we make and postures we adopt are governed by very subtle social rules. </w:t>
      </w:r>
    </w:p>
    <w:p w:rsidR="00A63BF4" w:rsidRPr="008372B0" w:rsidRDefault="00A63BF4" w:rsidP="00A63BF4">
      <w:pPr>
        <w:rPr>
          <w:sz w:val="28"/>
          <w:szCs w:val="28"/>
        </w:rPr>
      </w:pPr>
    </w:p>
    <w:p w:rsidR="00A63BF4" w:rsidRPr="00462EC1" w:rsidRDefault="00A63BF4" w:rsidP="00462EC1">
      <w:pPr>
        <w:jc w:val="center"/>
        <w:rPr>
          <w:b/>
          <w:bCs/>
          <w:sz w:val="28"/>
          <w:szCs w:val="28"/>
          <w:u w:val="single"/>
        </w:rPr>
      </w:pPr>
      <w:r w:rsidRPr="00462EC1">
        <w:rPr>
          <w:b/>
          <w:bCs/>
          <w:sz w:val="28"/>
          <w:szCs w:val="28"/>
          <w:u w:val="single"/>
        </w:rPr>
        <w:t>Section 3: Personal Relationships</w:t>
      </w:r>
    </w:p>
    <w:p w:rsidR="00A63BF4" w:rsidRPr="008372B0" w:rsidRDefault="00A63BF4" w:rsidP="00A63BF4">
      <w:pPr>
        <w:pStyle w:val="Default"/>
        <w:rPr>
          <w:sz w:val="28"/>
          <w:szCs w:val="28"/>
        </w:rPr>
      </w:pPr>
    </w:p>
    <w:p w:rsidR="00A63BF4" w:rsidRPr="00462EC1" w:rsidRDefault="00A63BF4" w:rsidP="00A63BF4">
      <w:pPr>
        <w:pStyle w:val="Default"/>
        <w:rPr>
          <w:b/>
          <w:color w:val="auto"/>
          <w:sz w:val="28"/>
          <w:szCs w:val="28"/>
        </w:rPr>
      </w:pPr>
      <w:r w:rsidRPr="00462EC1">
        <w:rPr>
          <w:b/>
          <w:bCs/>
          <w:color w:val="auto"/>
          <w:sz w:val="28"/>
          <w:szCs w:val="28"/>
        </w:rPr>
        <w:t xml:space="preserve">Personal Relationships </w:t>
      </w:r>
    </w:p>
    <w:p w:rsidR="00A63BF4" w:rsidRPr="008372B0" w:rsidRDefault="00A63BF4" w:rsidP="00A63BF4">
      <w:pPr>
        <w:rPr>
          <w:sz w:val="28"/>
          <w:szCs w:val="28"/>
        </w:rPr>
      </w:pPr>
      <w:r w:rsidRPr="008372B0">
        <w:rPr>
          <w:sz w:val="28"/>
          <w:szCs w:val="28"/>
        </w:rPr>
        <w:t>Explore the different types of love and relationships people experience throughout their lives.</w:t>
      </w:r>
    </w:p>
    <w:p w:rsidR="00A63BF4" w:rsidRPr="008372B0" w:rsidRDefault="00A63BF4" w:rsidP="00A63BF4">
      <w:pPr>
        <w:rPr>
          <w:sz w:val="28"/>
          <w:szCs w:val="28"/>
        </w:rPr>
      </w:pPr>
      <w:r w:rsidRPr="00462EC1">
        <w:rPr>
          <w:b/>
          <w:bCs/>
          <w:sz w:val="28"/>
          <w:szCs w:val="28"/>
        </w:rPr>
        <w:t>Main Idea</w:t>
      </w:r>
      <w:r w:rsidR="00462EC1">
        <w:rPr>
          <w:b/>
          <w:bCs/>
          <w:sz w:val="28"/>
          <w:szCs w:val="28"/>
        </w:rPr>
        <w:t>:</w:t>
      </w:r>
      <w:r w:rsidRPr="008372B0">
        <w:rPr>
          <w:bCs/>
          <w:sz w:val="28"/>
          <w:szCs w:val="28"/>
        </w:rPr>
        <w:t xml:space="preserve"> </w:t>
      </w:r>
      <w:r w:rsidRPr="008372B0">
        <w:rPr>
          <w:sz w:val="28"/>
          <w:szCs w:val="28"/>
        </w:rPr>
        <w:t>People experience different types of love and relationships throughout their lives.</w:t>
      </w:r>
    </w:p>
    <w:p w:rsidR="00A63BF4" w:rsidRPr="00462EC1" w:rsidRDefault="00A63BF4" w:rsidP="00A63BF4">
      <w:pPr>
        <w:pStyle w:val="Default"/>
        <w:rPr>
          <w:b/>
          <w:color w:val="auto"/>
          <w:sz w:val="28"/>
          <w:szCs w:val="28"/>
        </w:rPr>
      </w:pPr>
      <w:r w:rsidRPr="00462EC1">
        <w:rPr>
          <w:b/>
          <w:bCs/>
          <w:color w:val="auto"/>
          <w:sz w:val="28"/>
          <w:szCs w:val="28"/>
        </w:rPr>
        <w:t xml:space="preserve">Vocabulary </w:t>
      </w:r>
    </w:p>
    <w:p w:rsidR="00462EC1" w:rsidRPr="008372B0" w:rsidRDefault="00462EC1" w:rsidP="00462EC1">
      <w:pPr>
        <w:rPr>
          <w:sz w:val="28"/>
          <w:szCs w:val="28"/>
        </w:rPr>
      </w:pPr>
      <w:proofErr w:type="gramStart"/>
      <w:r w:rsidRPr="00462EC1">
        <w:rPr>
          <w:b/>
          <w:bCs/>
          <w:sz w:val="28"/>
          <w:szCs w:val="28"/>
        </w:rPr>
        <w:t>generational</w:t>
      </w:r>
      <w:proofErr w:type="gramEnd"/>
      <w:r w:rsidRPr="00462EC1">
        <w:rPr>
          <w:b/>
          <w:bCs/>
          <w:sz w:val="28"/>
          <w:szCs w:val="28"/>
        </w:rPr>
        <w:t xml:space="preserve"> identity</w:t>
      </w:r>
      <w:r w:rsidRPr="008372B0">
        <w:rPr>
          <w:bCs/>
          <w:sz w:val="28"/>
          <w:szCs w:val="28"/>
        </w:rPr>
        <w:t xml:space="preserve">: </w:t>
      </w:r>
      <w:r w:rsidRPr="008372B0">
        <w:rPr>
          <w:sz w:val="28"/>
          <w:szCs w:val="28"/>
        </w:rPr>
        <w:t>the theory that people of different ages tend to think differently about certain issues because of different formative experiences</w:t>
      </w:r>
    </w:p>
    <w:p w:rsidR="00A63BF4" w:rsidRPr="00462EC1" w:rsidRDefault="00A63BF4" w:rsidP="00A63BF4">
      <w:pPr>
        <w:pStyle w:val="Default"/>
        <w:rPr>
          <w:b/>
          <w:color w:val="auto"/>
          <w:sz w:val="28"/>
          <w:szCs w:val="28"/>
        </w:rPr>
      </w:pPr>
      <w:r w:rsidRPr="00462EC1">
        <w:rPr>
          <w:b/>
          <w:bCs/>
          <w:color w:val="auto"/>
          <w:sz w:val="28"/>
          <w:szCs w:val="28"/>
        </w:rPr>
        <w:t xml:space="preserve">Objectives </w:t>
      </w:r>
    </w:p>
    <w:p w:rsidR="00A63BF4" w:rsidRPr="008372B0" w:rsidRDefault="00A63BF4" w:rsidP="00A63BF4">
      <w:pPr>
        <w:pStyle w:val="Default"/>
        <w:rPr>
          <w:color w:val="auto"/>
          <w:sz w:val="28"/>
          <w:szCs w:val="28"/>
        </w:rPr>
      </w:pPr>
      <w:r w:rsidRPr="008372B0">
        <w:rPr>
          <w:color w:val="auto"/>
          <w:sz w:val="28"/>
          <w:szCs w:val="28"/>
        </w:rPr>
        <w:t xml:space="preserve">•Describe sources of parent-adolescent conflict. </w:t>
      </w:r>
    </w:p>
    <w:p w:rsidR="00A63BF4" w:rsidRPr="008372B0" w:rsidRDefault="00A63BF4" w:rsidP="00A63BF4">
      <w:pPr>
        <w:pStyle w:val="Default"/>
        <w:rPr>
          <w:color w:val="auto"/>
          <w:sz w:val="28"/>
          <w:szCs w:val="28"/>
        </w:rPr>
      </w:pPr>
    </w:p>
    <w:p w:rsidR="00462EC1" w:rsidRDefault="00A63BF4" w:rsidP="00A63BF4">
      <w:pPr>
        <w:pStyle w:val="Default"/>
        <w:rPr>
          <w:color w:val="auto"/>
          <w:sz w:val="28"/>
          <w:szCs w:val="28"/>
        </w:rPr>
      </w:pPr>
      <w:r w:rsidRPr="008372B0">
        <w:rPr>
          <w:color w:val="auto"/>
          <w:sz w:val="28"/>
          <w:szCs w:val="28"/>
        </w:rPr>
        <w:t xml:space="preserve">•Describe different types of love. </w:t>
      </w:r>
    </w:p>
    <w:p w:rsidR="00A63BF4" w:rsidRPr="00462EC1" w:rsidRDefault="00A63BF4" w:rsidP="00A63BF4">
      <w:pPr>
        <w:pStyle w:val="Default"/>
        <w:rPr>
          <w:b/>
          <w:color w:val="auto"/>
          <w:sz w:val="28"/>
          <w:szCs w:val="28"/>
        </w:rPr>
      </w:pPr>
      <w:r w:rsidRPr="00462EC1">
        <w:rPr>
          <w:b/>
          <w:bCs/>
          <w:color w:val="auto"/>
          <w:sz w:val="28"/>
          <w:szCs w:val="28"/>
        </w:rPr>
        <w:lastRenderedPageBreak/>
        <w:t xml:space="preserve">Parent-Child Relationships </w:t>
      </w:r>
    </w:p>
    <w:p w:rsidR="00A63BF4" w:rsidRPr="008372B0" w:rsidRDefault="00A63BF4" w:rsidP="00A63BF4">
      <w:pPr>
        <w:pStyle w:val="Default"/>
        <w:rPr>
          <w:color w:val="auto"/>
          <w:sz w:val="28"/>
          <w:szCs w:val="28"/>
        </w:rPr>
      </w:pPr>
      <w:r w:rsidRPr="008372B0">
        <w:rPr>
          <w:color w:val="auto"/>
          <w:sz w:val="28"/>
          <w:szCs w:val="28"/>
        </w:rPr>
        <w:t xml:space="preserve">•Erik Erikson believed that parent-child relationships could influence people’s later adult expectations about their relationships with the significant people in their lives. </w:t>
      </w:r>
    </w:p>
    <w:p w:rsidR="00A63BF4" w:rsidRPr="008372B0" w:rsidRDefault="00A63BF4" w:rsidP="00A63BF4">
      <w:pPr>
        <w:pStyle w:val="Default"/>
        <w:rPr>
          <w:color w:val="auto"/>
          <w:sz w:val="28"/>
          <w:szCs w:val="28"/>
        </w:rPr>
      </w:pPr>
    </w:p>
    <w:p w:rsidR="00A63BF4" w:rsidRPr="008372B0" w:rsidRDefault="00A63BF4" w:rsidP="00A63BF4">
      <w:pPr>
        <w:pStyle w:val="Default"/>
        <w:spacing w:after="453"/>
        <w:rPr>
          <w:color w:val="auto"/>
          <w:sz w:val="28"/>
          <w:szCs w:val="28"/>
        </w:rPr>
      </w:pPr>
      <w:r w:rsidRPr="008372B0">
        <w:rPr>
          <w:color w:val="auto"/>
          <w:sz w:val="28"/>
          <w:szCs w:val="28"/>
        </w:rPr>
        <w:t xml:space="preserve">•Parents also provide the first model of a marital relationship. </w:t>
      </w:r>
    </w:p>
    <w:p w:rsidR="00A63BF4" w:rsidRPr="008372B0" w:rsidRDefault="00A63BF4" w:rsidP="00A63BF4">
      <w:pPr>
        <w:pStyle w:val="Default"/>
        <w:rPr>
          <w:color w:val="auto"/>
          <w:sz w:val="28"/>
          <w:szCs w:val="28"/>
        </w:rPr>
      </w:pPr>
      <w:r w:rsidRPr="008372B0">
        <w:rPr>
          <w:color w:val="auto"/>
          <w:sz w:val="28"/>
          <w:szCs w:val="28"/>
        </w:rPr>
        <w:t xml:space="preserve">•Parent-child conflict may develop during adolescence. </w:t>
      </w:r>
    </w:p>
    <w:p w:rsidR="00A63BF4" w:rsidRPr="008372B0" w:rsidRDefault="00A63BF4" w:rsidP="00A63BF4">
      <w:pPr>
        <w:rPr>
          <w:sz w:val="28"/>
          <w:szCs w:val="28"/>
        </w:rPr>
      </w:pPr>
    </w:p>
    <w:p w:rsidR="00A63BF4" w:rsidRPr="00462EC1" w:rsidRDefault="00A63BF4" w:rsidP="00A63BF4">
      <w:pPr>
        <w:pStyle w:val="Default"/>
        <w:rPr>
          <w:b/>
          <w:color w:val="auto"/>
          <w:sz w:val="28"/>
          <w:szCs w:val="28"/>
        </w:rPr>
      </w:pPr>
      <w:r w:rsidRPr="00462EC1">
        <w:rPr>
          <w:b/>
          <w:color w:val="auto"/>
          <w:sz w:val="28"/>
          <w:szCs w:val="28"/>
        </w:rPr>
        <w:t xml:space="preserve">Causes: </w:t>
      </w:r>
    </w:p>
    <w:p w:rsidR="00A63BF4" w:rsidRPr="008372B0" w:rsidRDefault="00A63BF4" w:rsidP="00A63BF4">
      <w:pPr>
        <w:pStyle w:val="Default"/>
        <w:rPr>
          <w:color w:val="auto"/>
          <w:sz w:val="28"/>
          <w:szCs w:val="28"/>
        </w:rPr>
      </w:pPr>
    </w:p>
    <w:p w:rsidR="00A63BF4" w:rsidRPr="008372B0" w:rsidRDefault="00A63BF4" w:rsidP="00462EC1">
      <w:pPr>
        <w:pStyle w:val="Default"/>
        <w:spacing w:after="453"/>
        <w:ind w:firstLine="720"/>
        <w:rPr>
          <w:color w:val="auto"/>
          <w:sz w:val="28"/>
          <w:szCs w:val="28"/>
        </w:rPr>
      </w:pPr>
      <w:r w:rsidRPr="008372B0">
        <w:rPr>
          <w:color w:val="auto"/>
          <w:sz w:val="28"/>
          <w:szCs w:val="28"/>
        </w:rPr>
        <w:t>–</w:t>
      </w:r>
      <w:r w:rsidRPr="008372B0">
        <w:rPr>
          <w:bCs/>
          <w:color w:val="auto"/>
          <w:sz w:val="28"/>
          <w:szCs w:val="28"/>
        </w:rPr>
        <w:t xml:space="preserve">Generational identity </w:t>
      </w: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–Changes in both the parent and child over the years. </w:t>
      </w:r>
    </w:p>
    <w:p w:rsidR="00A63BF4" w:rsidRPr="008372B0" w:rsidRDefault="00A63BF4" w:rsidP="00462EC1">
      <w:pPr>
        <w:pStyle w:val="Default"/>
        <w:ind w:firstLine="720"/>
        <w:rPr>
          <w:color w:val="auto"/>
          <w:sz w:val="28"/>
          <w:szCs w:val="28"/>
        </w:rPr>
      </w:pPr>
      <w:r w:rsidRPr="008372B0">
        <w:rPr>
          <w:color w:val="auto"/>
          <w:sz w:val="28"/>
          <w:szCs w:val="28"/>
        </w:rPr>
        <w:t xml:space="preserve">–The parent and child have different ideologies and concerns. </w:t>
      </w:r>
    </w:p>
    <w:p w:rsidR="00A63BF4" w:rsidRPr="008372B0" w:rsidRDefault="00A63BF4" w:rsidP="00A63BF4">
      <w:pPr>
        <w:rPr>
          <w:sz w:val="28"/>
          <w:szCs w:val="28"/>
        </w:rPr>
      </w:pPr>
    </w:p>
    <w:p w:rsidR="00A63BF4" w:rsidRPr="00462EC1" w:rsidRDefault="00A63BF4" w:rsidP="00A63BF4">
      <w:pPr>
        <w:pStyle w:val="Default"/>
        <w:rPr>
          <w:b/>
          <w:color w:val="auto"/>
          <w:sz w:val="28"/>
          <w:szCs w:val="28"/>
        </w:rPr>
      </w:pPr>
      <w:r w:rsidRPr="00462EC1">
        <w:rPr>
          <w:b/>
          <w:bCs/>
          <w:color w:val="auto"/>
          <w:sz w:val="28"/>
          <w:szCs w:val="28"/>
        </w:rPr>
        <w:t xml:space="preserve">Love Relationships </w:t>
      </w:r>
    </w:p>
    <w:p w:rsidR="00A63BF4" w:rsidRPr="008372B0" w:rsidRDefault="00A63BF4" w:rsidP="00A63BF4">
      <w:pPr>
        <w:pStyle w:val="Default"/>
        <w:rPr>
          <w:color w:val="auto"/>
          <w:sz w:val="28"/>
          <w:szCs w:val="28"/>
        </w:rPr>
      </w:pPr>
      <w:r w:rsidRPr="008372B0">
        <w:rPr>
          <w:color w:val="auto"/>
          <w:sz w:val="28"/>
          <w:szCs w:val="28"/>
        </w:rPr>
        <w:t xml:space="preserve">•Two common types of love: </w:t>
      </w:r>
    </w:p>
    <w:p w:rsidR="00A63BF4" w:rsidRPr="008372B0" w:rsidRDefault="00A63BF4" w:rsidP="00A63BF4">
      <w:pPr>
        <w:pStyle w:val="Default"/>
        <w:rPr>
          <w:color w:val="auto"/>
          <w:sz w:val="28"/>
          <w:szCs w:val="28"/>
        </w:rPr>
      </w:pP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–Passionate love—intense, sensual, and all-consuming love. </w:t>
      </w:r>
    </w:p>
    <w:p w:rsidR="00A63BF4" w:rsidRPr="008372B0" w:rsidRDefault="00A63BF4" w:rsidP="00462EC1">
      <w:pPr>
        <w:pStyle w:val="Default"/>
        <w:ind w:firstLine="720"/>
        <w:rPr>
          <w:color w:val="auto"/>
          <w:sz w:val="28"/>
          <w:szCs w:val="28"/>
        </w:rPr>
      </w:pPr>
      <w:r w:rsidRPr="008372B0">
        <w:rPr>
          <w:color w:val="auto"/>
          <w:sz w:val="28"/>
          <w:szCs w:val="28"/>
        </w:rPr>
        <w:t xml:space="preserve">–Companionate love—friendship, liking someone, mutual trusting, and wanting to be with him or her. </w:t>
      </w:r>
    </w:p>
    <w:p w:rsidR="00A63BF4" w:rsidRPr="008372B0" w:rsidRDefault="00A63BF4" w:rsidP="00A63BF4">
      <w:pPr>
        <w:rPr>
          <w:sz w:val="28"/>
          <w:szCs w:val="28"/>
        </w:rPr>
      </w:pPr>
    </w:p>
    <w:p w:rsidR="00A63BF4" w:rsidRPr="008372B0" w:rsidRDefault="00A63BF4" w:rsidP="00A63BF4">
      <w:pPr>
        <w:pStyle w:val="Default"/>
        <w:rPr>
          <w:color w:val="auto"/>
          <w:sz w:val="28"/>
          <w:szCs w:val="28"/>
        </w:rPr>
      </w:pPr>
      <w:r w:rsidRPr="008372B0">
        <w:rPr>
          <w:color w:val="auto"/>
          <w:sz w:val="28"/>
          <w:szCs w:val="28"/>
        </w:rPr>
        <w:t xml:space="preserve">•Liking is based primarily on respect for another person and the feeling that he or she is similar to you. </w:t>
      </w:r>
    </w:p>
    <w:p w:rsidR="00462EC1" w:rsidRDefault="00462EC1" w:rsidP="00A63BF4">
      <w:pPr>
        <w:pStyle w:val="Default"/>
        <w:rPr>
          <w:rFonts w:asciiTheme="minorHAnsi" w:hAnsiTheme="minorHAnsi" w:cstheme="minorBidi"/>
          <w:color w:val="auto"/>
          <w:sz w:val="28"/>
          <w:szCs w:val="28"/>
        </w:rPr>
      </w:pPr>
    </w:p>
    <w:p w:rsidR="00A63BF4" w:rsidRPr="008372B0" w:rsidRDefault="00A63BF4" w:rsidP="00A63BF4">
      <w:pPr>
        <w:pStyle w:val="Default"/>
        <w:rPr>
          <w:color w:val="auto"/>
          <w:sz w:val="28"/>
          <w:szCs w:val="28"/>
        </w:rPr>
      </w:pPr>
      <w:r w:rsidRPr="008372B0">
        <w:rPr>
          <w:color w:val="auto"/>
          <w:sz w:val="28"/>
          <w:szCs w:val="28"/>
        </w:rPr>
        <w:t>•</w:t>
      </w:r>
      <w:proofErr w:type="spellStart"/>
      <w:r w:rsidRPr="008372B0">
        <w:rPr>
          <w:color w:val="auto"/>
          <w:sz w:val="28"/>
          <w:szCs w:val="28"/>
        </w:rPr>
        <w:t>Zick</w:t>
      </w:r>
      <w:proofErr w:type="spellEnd"/>
      <w:r w:rsidRPr="008372B0">
        <w:rPr>
          <w:color w:val="auto"/>
          <w:sz w:val="28"/>
          <w:szCs w:val="28"/>
        </w:rPr>
        <w:t xml:space="preserve"> Rubin identified three major components of romantic love: </w:t>
      </w:r>
    </w:p>
    <w:p w:rsidR="00A63BF4" w:rsidRPr="008372B0" w:rsidRDefault="00A63BF4" w:rsidP="00A63BF4">
      <w:pPr>
        <w:pStyle w:val="Default"/>
        <w:rPr>
          <w:color w:val="auto"/>
          <w:sz w:val="28"/>
          <w:szCs w:val="28"/>
        </w:rPr>
      </w:pP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–Need—a longing, hunger for that other person. </w:t>
      </w: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–Caring—the desire to give. </w:t>
      </w:r>
    </w:p>
    <w:p w:rsidR="00A63BF4" w:rsidRPr="008372B0" w:rsidRDefault="00A63BF4" w:rsidP="00462EC1">
      <w:pPr>
        <w:pStyle w:val="Default"/>
        <w:ind w:firstLine="720"/>
        <w:rPr>
          <w:color w:val="auto"/>
          <w:sz w:val="28"/>
          <w:szCs w:val="28"/>
        </w:rPr>
      </w:pPr>
      <w:r w:rsidRPr="008372B0">
        <w:rPr>
          <w:color w:val="auto"/>
          <w:sz w:val="28"/>
          <w:szCs w:val="28"/>
        </w:rPr>
        <w:lastRenderedPageBreak/>
        <w:t xml:space="preserve">–Intimacy—special knowledge of each other derived from uncensored self-disclosure. </w:t>
      </w:r>
    </w:p>
    <w:p w:rsidR="00462EC1" w:rsidRDefault="00462EC1" w:rsidP="00A63BF4">
      <w:pPr>
        <w:pStyle w:val="Default"/>
        <w:rPr>
          <w:rFonts w:asciiTheme="minorHAnsi" w:hAnsiTheme="minorHAnsi" w:cstheme="minorBidi"/>
          <w:color w:val="auto"/>
          <w:sz w:val="28"/>
          <w:szCs w:val="28"/>
        </w:rPr>
      </w:pPr>
    </w:p>
    <w:p w:rsidR="00A63BF4" w:rsidRPr="008372B0" w:rsidRDefault="00A63BF4" w:rsidP="00A63BF4">
      <w:pPr>
        <w:pStyle w:val="Default"/>
        <w:rPr>
          <w:color w:val="auto"/>
          <w:sz w:val="28"/>
          <w:szCs w:val="28"/>
        </w:rPr>
      </w:pPr>
      <w:r w:rsidRPr="008372B0">
        <w:rPr>
          <w:color w:val="auto"/>
          <w:sz w:val="28"/>
          <w:szCs w:val="28"/>
        </w:rPr>
        <w:t xml:space="preserve">•Rubin found that women expressed the same degree of love for her partner as he did for her. </w:t>
      </w:r>
    </w:p>
    <w:p w:rsidR="00462EC1" w:rsidRDefault="00462EC1" w:rsidP="00A63BF4">
      <w:pPr>
        <w:pStyle w:val="Default"/>
        <w:rPr>
          <w:rFonts w:asciiTheme="minorHAnsi" w:hAnsiTheme="minorHAnsi" w:cstheme="minorBidi"/>
          <w:color w:val="auto"/>
          <w:sz w:val="28"/>
          <w:szCs w:val="28"/>
        </w:rPr>
      </w:pPr>
    </w:p>
    <w:p w:rsidR="00A63BF4" w:rsidRPr="00462EC1" w:rsidRDefault="00A63BF4" w:rsidP="00A63BF4">
      <w:pPr>
        <w:pStyle w:val="Default"/>
        <w:rPr>
          <w:rFonts w:asciiTheme="minorHAnsi" w:hAnsiTheme="minorHAnsi" w:cstheme="minorBidi"/>
          <w:color w:val="auto"/>
          <w:sz w:val="28"/>
          <w:szCs w:val="28"/>
        </w:rPr>
      </w:pPr>
      <w:r w:rsidRPr="008372B0">
        <w:rPr>
          <w:color w:val="auto"/>
          <w:sz w:val="28"/>
          <w:szCs w:val="28"/>
        </w:rPr>
        <w:t xml:space="preserve">•Robert Sternberg’s triangular theory of love contends that love is made up of three parts that are present in various combinations: </w:t>
      </w:r>
    </w:p>
    <w:p w:rsidR="00A63BF4" w:rsidRPr="008372B0" w:rsidRDefault="00A63BF4" w:rsidP="00A63BF4">
      <w:pPr>
        <w:pStyle w:val="Default"/>
        <w:rPr>
          <w:color w:val="auto"/>
          <w:sz w:val="28"/>
          <w:szCs w:val="28"/>
        </w:rPr>
      </w:pPr>
    </w:p>
    <w:p w:rsidR="00462EC1" w:rsidRDefault="00A63BF4" w:rsidP="00462EC1">
      <w:pPr>
        <w:pStyle w:val="Default"/>
        <w:spacing w:after="453"/>
        <w:ind w:firstLine="720"/>
        <w:rPr>
          <w:color w:val="auto"/>
          <w:sz w:val="28"/>
          <w:szCs w:val="28"/>
        </w:rPr>
      </w:pPr>
      <w:r w:rsidRPr="008372B0">
        <w:rPr>
          <w:color w:val="auto"/>
          <w:sz w:val="28"/>
          <w:szCs w:val="28"/>
        </w:rPr>
        <w:t xml:space="preserve">–Intimacy </w:t>
      </w:r>
      <w:r w:rsidR="00462EC1">
        <w:rPr>
          <w:color w:val="auto"/>
          <w:sz w:val="28"/>
          <w:szCs w:val="28"/>
        </w:rPr>
        <w:tab/>
      </w: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–Passion </w:t>
      </w:r>
    </w:p>
    <w:p w:rsidR="00A63BF4" w:rsidRPr="008372B0" w:rsidRDefault="00A63BF4" w:rsidP="00462EC1">
      <w:pPr>
        <w:pStyle w:val="Default"/>
        <w:ind w:firstLine="720"/>
        <w:rPr>
          <w:color w:val="auto"/>
          <w:sz w:val="28"/>
          <w:szCs w:val="28"/>
        </w:rPr>
      </w:pPr>
      <w:r w:rsidRPr="008372B0">
        <w:rPr>
          <w:color w:val="auto"/>
          <w:sz w:val="28"/>
          <w:szCs w:val="28"/>
        </w:rPr>
        <w:t xml:space="preserve">–Commitment </w:t>
      </w:r>
    </w:p>
    <w:p w:rsidR="00462EC1" w:rsidRDefault="00462EC1" w:rsidP="00A63BF4">
      <w:pPr>
        <w:pStyle w:val="Default"/>
        <w:rPr>
          <w:rFonts w:asciiTheme="minorHAnsi" w:hAnsiTheme="minorHAnsi" w:cstheme="minorBidi"/>
          <w:color w:val="auto"/>
          <w:sz w:val="28"/>
          <w:szCs w:val="28"/>
        </w:rPr>
      </w:pPr>
    </w:p>
    <w:p w:rsidR="00A63BF4" w:rsidRPr="008372B0" w:rsidRDefault="00A63BF4" w:rsidP="00A63BF4">
      <w:pPr>
        <w:pStyle w:val="Default"/>
        <w:rPr>
          <w:color w:val="auto"/>
          <w:sz w:val="28"/>
          <w:szCs w:val="28"/>
        </w:rPr>
      </w:pPr>
      <w:r w:rsidRPr="008372B0">
        <w:rPr>
          <w:color w:val="auto"/>
          <w:sz w:val="28"/>
          <w:szCs w:val="28"/>
        </w:rPr>
        <w:t xml:space="preserve">•Two principles tend to govern behavior leading to successful marriages: </w:t>
      </w:r>
    </w:p>
    <w:p w:rsidR="00A63BF4" w:rsidRPr="008372B0" w:rsidRDefault="00A63BF4" w:rsidP="00A63BF4">
      <w:pPr>
        <w:pStyle w:val="Default"/>
        <w:rPr>
          <w:color w:val="auto"/>
          <w:sz w:val="28"/>
          <w:szCs w:val="28"/>
        </w:rPr>
      </w:pP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–Endogamy—the tendency to marry someone who is from one’s own social group. </w:t>
      </w:r>
    </w:p>
    <w:p w:rsidR="00A63BF4" w:rsidRPr="008372B0" w:rsidRDefault="00A63BF4" w:rsidP="00462EC1">
      <w:pPr>
        <w:pStyle w:val="Default"/>
        <w:ind w:firstLine="720"/>
        <w:rPr>
          <w:color w:val="auto"/>
          <w:sz w:val="28"/>
          <w:szCs w:val="28"/>
        </w:rPr>
      </w:pPr>
      <w:r w:rsidRPr="008372B0">
        <w:rPr>
          <w:color w:val="auto"/>
          <w:sz w:val="28"/>
          <w:szCs w:val="28"/>
        </w:rPr>
        <w:t xml:space="preserve">–Homogamy—the tendency to marry someone who has similar attributes. </w:t>
      </w:r>
    </w:p>
    <w:p w:rsidR="00A63BF4" w:rsidRPr="008372B0" w:rsidRDefault="00A63BF4" w:rsidP="00A63BF4">
      <w:pPr>
        <w:rPr>
          <w:sz w:val="28"/>
          <w:szCs w:val="28"/>
        </w:rPr>
      </w:pPr>
    </w:p>
    <w:p w:rsidR="00A63BF4" w:rsidRPr="008372B0" w:rsidRDefault="00A63BF4" w:rsidP="00A63BF4">
      <w:pPr>
        <w:pStyle w:val="Default"/>
        <w:rPr>
          <w:color w:val="auto"/>
          <w:sz w:val="28"/>
          <w:szCs w:val="28"/>
        </w:rPr>
      </w:pPr>
      <w:r w:rsidRPr="008372B0">
        <w:rPr>
          <w:color w:val="auto"/>
          <w:sz w:val="28"/>
          <w:szCs w:val="28"/>
        </w:rPr>
        <w:t xml:space="preserve">•Healthy adjustments to marriage </w:t>
      </w:r>
      <w:proofErr w:type="gramStart"/>
      <w:r w:rsidRPr="008372B0">
        <w:rPr>
          <w:color w:val="auto"/>
          <w:sz w:val="28"/>
          <w:szCs w:val="28"/>
        </w:rPr>
        <w:t>seems</w:t>
      </w:r>
      <w:proofErr w:type="gramEnd"/>
      <w:r w:rsidRPr="008372B0">
        <w:rPr>
          <w:color w:val="auto"/>
          <w:sz w:val="28"/>
          <w:szCs w:val="28"/>
        </w:rPr>
        <w:t xml:space="preserve"> to hinge on whether: </w:t>
      </w:r>
    </w:p>
    <w:p w:rsidR="00A63BF4" w:rsidRPr="008372B0" w:rsidRDefault="00A63BF4" w:rsidP="00A63BF4">
      <w:pPr>
        <w:pStyle w:val="Default"/>
        <w:rPr>
          <w:color w:val="auto"/>
          <w:sz w:val="28"/>
          <w:szCs w:val="28"/>
        </w:rPr>
      </w:pP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–the couple’s needs are compatible. </w:t>
      </w: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–the husband’s and wife’s images of themselves coincide with their images of each other. </w:t>
      </w:r>
    </w:p>
    <w:p w:rsidR="00A63BF4" w:rsidRPr="008372B0" w:rsidRDefault="00A63BF4" w:rsidP="00462EC1">
      <w:pPr>
        <w:pStyle w:val="Default"/>
        <w:ind w:firstLine="720"/>
        <w:rPr>
          <w:color w:val="auto"/>
          <w:sz w:val="28"/>
          <w:szCs w:val="28"/>
        </w:rPr>
      </w:pPr>
      <w:r w:rsidRPr="008372B0">
        <w:rPr>
          <w:color w:val="auto"/>
          <w:sz w:val="28"/>
          <w:szCs w:val="28"/>
        </w:rPr>
        <w:t xml:space="preserve">–they agree on what the husband’s and wife’s roles in the marriage are. </w:t>
      </w:r>
    </w:p>
    <w:p w:rsidR="00A63BF4" w:rsidRPr="008372B0" w:rsidRDefault="00A63BF4" w:rsidP="00A63BF4">
      <w:pPr>
        <w:rPr>
          <w:sz w:val="28"/>
          <w:szCs w:val="28"/>
        </w:rPr>
      </w:pPr>
    </w:p>
    <w:p w:rsidR="00A63BF4" w:rsidRPr="008372B0" w:rsidRDefault="00A63BF4" w:rsidP="00A63BF4">
      <w:pPr>
        <w:pStyle w:val="Default"/>
        <w:rPr>
          <w:sz w:val="28"/>
          <w:szCs w:val="28"/>
        </w:rPr>
      </w:pPr>
    </w:p>
    <w:p w:rsidR="00A63BF4" w:rsidRPr="008372B0" w:rsidRDefault="00A63BF4" w:rsidP="00A63BF4">
      <w:pPr>
        <w:pStyle w:val="Default"/>
        <w:rPr>
          <w:color w:val="auto"/>
          <w:sz w:val="28"/>
          <w:szCs w:val="28"/>
        </w:rPr>
      </w:pPr>
    </w:p>
    <w:p w:rsidR="00A63BF4" w:rsidRPr="008372B0" w:rsidRDefault="00A63BF4" w:rsidP="00A63BF4">
      <w:pPr>
        <w:pStyle w:val="Default"/>
        <w:rPr>
          <w:color w:val="auto"/>
          <w:sz w:val="28"/>
          <w:szCs w:val="28"/>
        </w:rPr>
      </w:pPr>
      <w:r w:rsidRPr="008372B0">
        <w:rPr>
          <w:color w:val="auto"/>
          <w:sz w:val="28"/>
          <w:szCs w:val="28"/>
        </w:rPr>
        <w:lastRenderedPageBreak/>
        <w:t xml:space="preserve">•Most people who end up divorced experience “separation shock”—a period of mourning that lasts until the person suddenly realizes that he or she has survived. </w:t>
      </w:r>
    </w:p>
    <w:p w:rsidR="00462EC1" w:rsidRDefault="00462EC1" w:rsidP="00A63BF4">
      <w:pPr>
        <w:pStyle w:val="Default"/>
        <w:rPr>
          <w:rFonts w:asciiTheme="minorHAnsi" w:hAnsiTheme="minorHAnsi" w:cstheme="minorBidi"/>
          <w:color w:val="auto"/>
          <w:sz w:val="28"/>
          <w:szCs w:val="28"/>
        </w:rPr>
      </w:pPr>
    </w:p>
    <w:p w:rsidR="00A63BF4" w:rsidRPr="008372B0" w:rsidRDefault="00A63BF4" w:rsidP="00A63BF4">
      <w:pPr>
        <w:pStyle w:val="Default"/>
        <w:rPr>
          <w:color w:val="auto"/>
          <w:sz w:val="28"/>
          <w:szCs w:val="28"/>
        </w:rPr>
      </w:pPr>
      <w:r w:rsidRPr="008372B0">
        <w:rPr>
          <w:color w:val="auto"/>
          <w:sz w:val="28"/>
          <w:szCs w:val="28"/>
        </w:rPr>
        <w:t xml:space="preserve">•Children have a harder time adjusting to divorce because they: </w:t>
      </w:r>
    </w:p>
    <w:p w:rsidR="00A63BF4" w:rsidRPr="008372B0" w:rsidRDefault="00A63BF4" w:rsidP="00A63BF4">
      <w:pPr>
        <w:pStyle w:val="Default"/>
        <w:rPr>
          <w:color w:val="auto"/>
          <w:sz w:val="28"/>
          <w:szCs w:val="28"/>
        </w:rPr>
      </w:pP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–usually do not want the divorce to occur. </w:t>
      </w: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–might not understand the reasons for the divorce. </w:t>
      </w:r>
    </w:p>
    <w:p w:rsidR="00A63BF4" w:rsidRPr="008372B0" w:rsidRDefault="00A63BF4" w:rsidP="00462EC1">
      <w:pPr>
        <w:pStyle w:val="Default"/>
        <w:spacing w:after="453"/>
        <w:ind w:firstLine="720"/>
        <w:rPr>
          <w:color w:val="auto"/>
          <w:sz w:val="28"/>
          <w:szCs w:val="28"/>
        </w:rPr>
      </w:pPr>
      <w:r w:rsidRPr="008372B0">
        <w:rPr>
          <w:color w:val="auto"/>
          <w:sz w:val="28"/>
          <w:szCs w:val="28"/>
        </w:rPr>
        <w:t xml:space="preserve">–can’t exercise any control over the situation. </w:t>
      </w:r>
    </w:p>
    <w:p w:rsidR="00A63BF4" w:rsidRPr="008372B0" w:rsidRDefault="00A63BF4" w:rsidP="00462EC1">
      <w:pPr>
        <w:pStyle w:val="Default"/>
        <w:ind w:firstLine="720"/>
        <w:rPr>
          <w:color w:val="auto"/>
          <w:sz w:val="28"/>
          <w:szCs w:val="28"/>
        </w:rPr>
      </w:pPr>
      <w:r w:rsidRPr="008372B0">
        <w:rPr>
          <w:color w:val="auto"/>
          <w:sz w:val="28"/>
          <w:szCs w:val="28"/>
        </w:rPr>
        <w:t xml:space="preserve">–are not emotionally mature enough to deal with the experience. </w:t>
      </w:r>
    </w:p>
    <w:p w:rsidR="00A63BF4" w:rsidRPr="008372B0" w:rsidRDefault="00A63BF4" w:rsidP="00A63BF4">
      <w:pPr>
        <w:rPr>
          <w:sz w:val="28"/>
          <w:szCs w:val="28"/>
        </w:rPr>
      </w:pPr>
    </w:p>
    <w:p w:rsidR="00A63BF4" w:rsidRPr="008372B0" w:rsidRDefault="00A63BF4" w:rsidP="00A63BF4">
      <w:pPr>
        <w:pStyle w:val="Default"/>
        <w:rPr>
          <w:sz w:val="28"/>
          <w:szCs w:val="28"/>
        </w:rPr>
      </w:pPr>
    </w:p>
    <w:p w:rsidR="00A63BF4" w:rsidRPr="008372B0" w:rsidRDefault="00A63BF4" w:rsidP="00A63BF4">
      <w:pPr>
        <w:rPr>
          <w:sz w:val="28"/>
          <w:szCs w:val="28"/>
        </w:rPr>
      </w:pPr>
      <w:proofErr w:type="spellStart"/>
      <w:r w:rsidRPr="00462EC1">
        <w:rPr>
          <w:b/>
          <w:bCs/>
          <w:sz w:val="28"/>
          <w:szCs w:val="28"/>
        </w:rPr>
        <w:t>Schachter’s</w:t>
      </w:r>
      <w:proofErr w:type="spellEnd"/>
      <w:r w:rsidRPr="00462EC1">
        <w:rPr>
          <w:b/>
          <w:bCs/>
          <w:sz w:val="28"/>
          <w:szCs w:val="28"/>
        </w:rPr>
        <w:t xml:space="preserve"> Results</w:t>
      </w:r>
      <w:r w:rsidR="00462EC1" w:rsidRPr="00462EC1">
        <w:rPr>
          <w:b/>
          <w:bCs/>
          <w:sz w:val="28"/>
          <w:szCs w:val="28"/>
        </w:rPr>
        <w:t>:</w:t>
      </w:r>
      <w:r w:rsidRPr="008372B0">
        <w:rPr>
          <w:bCs/>
          <w:sz w:val="28"/>
          <w:szCs w:val="28"/>
        </w:rPr>
        <w:t xml:space="preserve"> </w:t>
      </w:r>
      <w:r w:rsidRPr="008372B0">
        <w:rPr>
          <w:sz w:val="28"/>
          <w:szCs w:val="28"/>
        </w:rPr>
        <w:t xml:space="preserve">These graphs show the results of </w:t>
      </w:r>
      <w:proofErr w:type="spellStart"/>
      <w:r w:rsidRPr="008372B0">
        <w:rPr>
          <w:sz w:val="28"/>
          <w:szCs w:val="28"/>
        </w:rPr>
        <w:t>Schachter’s</w:t>
      </w:r>
      <w:proofErr w:type="spellEnd"/>
      <w:r w:rsidRPr="008372B0">
        <w:rPr>
          <w:sz w:val="28"/>
          <w:szCs w:val="28"/>
        </w:rPr>
        <w:t xml:space="preserve"> experiment about the effects of anxiety on affiliation. See Figure 18.2 on textbook page 521.</w:t>
      </w:r>
    </w:p>
    <w:p w:rsidR="00F41D72" w:rsidRPr="008372B0" w:rsidRDefault="00F41D72" w:rsidP="00F41D72">
      <w:pPr>
        <w:pStyle w:val="Default"/>
        <w:rPr>
          <w:sz w:val="28"/>
          <w:szCs w:val="28"/>
        </w:rPr>
      </w:pPr>
    </w:p>
    <w:p w:rsidR="00A63BF4" w:rsidRPr="008372B0" w:rsidRDefault="00F41D72" w:rsidP="00F41D72">
      <w:pPr>
        <w:rPr>
          <w:sz w:val="28"/>
          <w:szCs w:val="28"/>
        </w:rPr>
      </w:pPr>
      <w:r w:rsidRPr="00462EC1">
        <w:rPr>
          <w:b/>
          <w:bCs/>
          <w:sz w:val="28"/>
          <w:szCs w:val="28"/>
        </w:rPr>
        <w:t xml:space="preserve">Triangular Theory of Love </w:t>
      </w:r>
      <w:r w:rsidRPr="00462EC1">
        <w:rPr>
          <w:b/>
          <w:sz w:val="28"/>
          <w:szCs w:val="28"/>
        </w:rPr>
        <w:t>Intimacy</w:t>
      </w:r>
      <w:r w:rsidRPr="008372B0">
        <w:rPr>
          <w:sz w:val="28"/>
          <w:szCs w:val="28"/>
        </w:rPr>
        <w:t xml:space="preserve"> refers to the feeling part of love—as when we feel close to another. Passion is love’s motivating aspect—feeling physically aroused and attracted to someone. Commitment is the thinking component—when we realize that a relationship is love and we desire to maintain that relationship over time. See Figure 18.10 on textbook page 539.</w:t>
      </w:r>
    </w:p>
    <w:p w:rsidR="00F41D72" w:rsidRPr="00462EC1" w:rsidRDefault="00F41D72" w:rsidP="00F41D72">
      <w:pPr>
        <w:pStyle w:val="Default"/>
        <w:rPr>
          <w:b/>
          <w:sz w:val="28"/>
          <w:szCs w:val="28"/>
        </w:rPr>
      </w:pPr>
      <w:r w:rsidRPr="00462EC1">
        <w:rPr>
          <w:b/>
          <w:sz w:val="28"/>
          <w:szCs w:val="28"/>
        </w:rPr>
        <w:t>Profiles in Psychology</w:t>
      </w:r>
    </w:p>
    <w:p w:rsidR="00F41D72" w:rsidRPr="008372B0" w:rsidRDefault="00F41D72" w:rsidP="00F41D72">
      <w:pPr>
        <w:rPr>
          <w:sz w:val="28"/>
          <w:szCs w:val="28"/>
        </w:rPr>
      </w:pPr>
      <w:r w:rsidRPr="008372B0">
        <w:rPr>
          <w:bCs/>
          <w:sz w:val="28"/>
          <w:szCs w:val="28"/>
        </w:rPr>
        <w:t xml:space="preserve">Sigmund Freud 1856–1939 </w:t>
      </w:r>
      <w:r w:rsidRPr="008372B0">
        <w:rPr>
          <w:sz w:val="28"/>
          <w:szCs w:val="28"/>
        </w:rPr>
        <w:t>“Martha is mine, the sweet girl of whom everyone speaks with admiration, who despite all my resistance captivated my heart at our first meeting, the girl I feared to court and who came toward me with high-minded confidence, who strengthened the faith in my own value and gave me new hope and energy to work when I needed it most.</w:t>
      </w:r>
    </w:p>
    <w:p w:rsidR="00F41D72" w:rsidRPr="008372B0" w:rsidRDefault="00F41D72" w:rsidP="00F41D72">
      <w:pPr>
        <w:rPr>
          <w:sz w:val="28"/>
          <w:szCs w:val="28"/>
        </w:rPr>
      </w:pPr>
    </w:p>
    <w:p w:rsidR="00F41D72" w:rsidRPr="008372B0" w:rsidRDefault="00F41D72" w:rsidP="00F41D72">
      <w:pPr>
        <w:pStyle w:val="Default"/>
        <w:rPr>
          <w:sz w:val="28"/>
          <w:szCs w:val="28"/>
        </w:rPr>
      </w:pPr>
    </w:p>
    <w:p w:rsidR="00F41D72" w:rsidRPr="008372B0" w:rsidRDefault="00F41D72" w:rsidP="00F41D72">
      <w:pPr>
        <w:pStyle w:val="Default"/>
        <w:rPr>
          <w:sz w:val="28"/>
          <w:szCs w:val="28"/>
        </w:rPr>
      </w:pPr>
    </w:p>
    <w:p w:rsidR="00F41D72" w:rsidRPr="008372B0" w:rsidRDefault="00F41D72" w:rsidP="00F41D72">
      <w:pPr>
        <w:pStyle w:val="Default"/>
        <w:rPr>
          <w:sz w:val="28"/>
          <w:szCs w:val="28"/>
        </w:rPr>
      </w:pPr>
    </w:p>
    <w:p w:rsidR="00F41D72" w:rsidRPr="008372B0" w:rsidRDefault="00F41D72" w:rsidP="00F41D72">
      <w:pPr>
        <w:pStyle w:val="Default"/>
        <w:rPr>
          <w:sz w:val="28"/>
          <w:szCs w:val="28"/>
        </w:rPr>
      </w:pPr>
    </w:p>
    <w:p w:rsidR="00F41D72" w:rsidRPr="008372B0" w:rsidRDefault="00F41D72" w:rsidP="00F41D72">
      <w:pPr>
        <w:pStyle w:val="Default"/>
        <w:rPr>
          <w:sz w:val="28"/>
          <w:szCs w:val="28"/>
        </w:rPr>
      </w:pPr>
    </w:p>
    <w:p w:rsidR="00C5480A" w:rsidRPr="008372B0" w:rsidRDefault="00C5480A" w:rsidP="00C5480A">
      <w:pPr>
        <w:pStyle w:val="Default"/>
        <w:rPr>
          <w:sz w:val="28"/>
          <w:szCs w:val="28"/>
        </w:rPr>
      </w:pPr>
    </w:p>
    <w:p w:rsidR="00F41D72" w:rsidRPr="008372B0" w:rsidRDefault="00F41D72" w:rsidP="00F41D72">
      <w:pPr>
        <w:pStyle w:val="Default"/>
        <w:rPr>
          <w:sz w:val="28"/>
          <w:szCs w:val="28"/>
        </w:rPr>
      </w:pPr>
    </w:p>
    <w:p w:rsidR="00F41D72" w:rsidRPr="008372B0" w:rsidRDefault="00F41D72" w:rsidP="00F41D72">
      <w:pPr>
        <w:rPr>
          <w:sz w:val="28"/>
          <w:szCs w:val="28"/>
        </w:rPr>
      </w:pPr>
    </w:p>
    <w:sectPr w:rsidR="00F41D72" w:rsidRPr="008372B0" w:rsidSect="009D1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B9"/>
    <w:rsid w:val="000123CE"/>
    <w:rsid w:val="001605F3"/>
    <w:rsid w:val="002C348B"/>
    <w:rsid w:val="0030560C"/>
    <w:rsid w:val="00331E86"/>
    <w:rsid w:val="00377E8E"/>
    <w:rsid w:val="00454CB9"/>
    <w:rsid w:val="00462EC1"/>
    <w:rsid w:val="004B26CA"/>
    <w:rsid w:val="005A086A"/>
    <w:rsid w:val="00660449"/>
    <w:rsid w:val="00660CA0"/>
    <w:rsid w:val="007065FA"/>
    <w:rsid w:val="00733992"/>
    <w:rsid w:val="007D374F"/>
    <w:rsid w:val="008372B0"/>
    <w:rsid w:val="00881A3E"/>
    <w:rsid w:val="00887F4A"/>
    <w:rsid w:val="008C3910"/>
    <w:rsid w:val="009661B1"/>
    <w:rsid w:val="009D11D2"/>
    <w:rsid w:val="00A41828"/>
    <w:rsid w:val="00A63BF4"/>
    <w:rsid w:val="00B9025A"/>
    <w:rsid w:val="00C14D6A"/>
    <w:rsid w:val="00C47BF3"/>
    <w:rsid w:val="00C5480A"/>
    <w:rsid w:val="00CA3C0D"/>
    <w:rsid w:val="00E6675E"/>
    <w:rsid w:val="00EE5011"/>
    <w:rsid w:val="00F4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CB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C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kathleen_palmer</dc:creator>
  <cp:lastModifiedBy>Kim Welton</cp:lastModifiedBy>
  <cp:revision>2</cp:revision>
  <dcterms:created xsi:type="dcterms:W3CDTF">2012-05-14T20:43:00Z</dcterms:created>
  <dcterms:modified xsi:type="dcterms:W3CDTF">2012-05-14T20:43:00Z</dcterms:modified>
</cp:coreProperties>
</file>